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69D97" w14:textId="37FA8C4E" w:rsidR="00A908C0" w:rsidRDefault="00A908C0" w:rsidP="00A908C0">
      <w:pPr>
        <w:widowControl w:val="0"/>
        <w:pBdr>
          <w:top w:val="nil"/>
          <w:left w:val="nil"/>
          <w:bottom w:val="nil"/>
          <w:right w:val="nil"/>
          <w:between w:val="nil"/>
        </w:pBdr>
        <w:tabs>
          <w:tab w:val="left" w:pos="567"/>
          <w:tab w:val="left" w:pos="851"/>
        </w:tabs>
        <w:jc w:val="right"/>
        <w:rPr>
          <w:bCs/>
          <w:caps/>
        </w:rPr>
      </w:pPr>
      <w:r>
        <w:rPr>
          <w:bCs/>
        </w:rPr>
        <w:t>4 priedas</w:t>
      </w:r>
    </w:p>
    <w:p w14:paraId="256DAE27" w14:textId="77777777" w:rsidR="00A908C0" w:rsidRDefault="00A908C0" w:rsidP="006D4339">
      <w:pPr>
        <w:widowControl w:val="0"/>
        <w:pBdr>
          <w:top w:val="nil"/>
          <w:left w:val="nil"/>
          <w:bottom w:val="nil"/>
          <w:right w:val="nil"/>
          <w:between w:val="nil"/>
        </w:pBdr>
        <w:tabs>
          <w:tab w:val="left" w:pos="567"/>
          <w:tab w:val="left" w:pos="851"/>
        </w:tabs>
        <w:jc w:val="center"/>
        <w:rPr>
          <w:bCs/>
          <w:caps/>
        </w:rPr>
      </w:pPr>
    </w:p>
    <w:p w14:paraId="1741AE35" w14:textId="3AC7A0F5"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204C7A7E" w:rsidR="006D4339" w:rsidRPr="00317CB0" w:rsidRDefault="00A908C0" w:rsidP="00E2636A">
            <w:pPr>
              <w:jc w:val="both"/>
              <w:rPr>
                <w:b/>
                <w:bCs/>
                <w:kern w:val="2"/>
                <w:szCs w:val="24"/>
              </w:rPr>
            </w:pPr>
            <w:r>
              <w:rPr>
                <w:b/>
                <w:bCs/>
                <w:caps/>
                <w:color w:val="000000"/>
                <w:lang w:eastAsia="lt-LT"/>
              </w:rPr>
              <w:t>SVEIKATOS DRAUDIMO</w:t>
            </w:r>
            <w:r w:rsidR="00C50B56" w:rsidRPr="00736C6C">
              <w:rPr>
                <w:b/>
                <w:bCs/>
                <w:caps/>
                <w:color w:val="000000"/>
              </w:rPr>
              <w:t xml:space="preserve"> paslaug</w:t>
            </w:r>
            <w:r w:rsidR="00C50B56">
              <w:rPr>
                <w:b/>
                <w:bCs/>
                <w:caps/>
                <w:color w:val="000000"/>
              </w:rPr>
              <w:t>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C50B56">
            <w:pPr>
              <w:ind w:right="-3"/>
              <w:jc w:val="center"/>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C50B56">
            <w:pPr>
              <w:jc w:val="cente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C50B56">
            <w:pPr>
              <w:jc w:val="cente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C50B56">
            <w:pPr>
              <w:jc w:val="cente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C50B56">
            <w:pPr>
              <w:jc w:val="cente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C50B56">
            <w:pPr>
              <w:jc w:val="cente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1094D762" w:rsidR="006D4339" w:rsidRDefault="00034126" w:rsidP="00C50B56">
            <w:pPr>
              <w:jc w:val="center"/>
              <w:rPr>
                <w:kern w:val="2"/>
                <w:szCs w:val="24"/>
              </w:rPr>
            </w:pPr>
            <w:r w:rsidRPr="00D26BCA">
              <w:t>(</w:t>
            </w:r>
            <w:r w:rsidR="008127DC">
              <w:t>+370</w:t>
            </w:r>
            <w:r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C50B56">
            <w:pPr>
              <w:jc w:val="center"/>
              <w:rPr>
                <w:kern w:val="2"/>
                <w:szCs w:val="24"/>
              </w:rPr>
            </w:pPr>
            <w:hyperlink r:id="rId5" w:history="1">
              <w:r w:rsidRPr="00913BD2">
                <w:rPr>
                  <w:rStyle w:val="Hipersaitas"/>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70E11468" w:rsidR="006D4339" w:rsidRDefault="006D4339" w:rsidP="00C50B56">
            <w:pPr>
              <w:jc w:val="cente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D8C588" w:rsidR="006D4339" w:rsidRDefault="006D4339" w:rsidP="00C50B56">
            <w:pPr>
              <w:jc w:val="cente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082ADAFD" w:rsidR="006D4339" w:rsidRDefault="006D4339" w:rsidP="00BD05EB">
            <w:pPr>
              <w:jc w:val="both"/>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A908C0">
              <w:rPr>
                <w:kern w:val="2"/>
                <w:szCs w:val="24"/>
              </w:rPr>
              <w:t>Sveikatos draudimo</w:t>
            </w:r>
            <w:r w:rsidR="00361B07" w:rsidRPr="00361B07">
              <w:rPr>
                <w:kern w:val="2"/>
                <w:szCs w:val="24"/>
              </w:rPr>
              <w:t xml:space="preserve"> paslaugas </w:t>
            </w:r>
            <w:r>
              <w:rPr>
                <w:color w:val="000000"/>
                <w:kern w:val="2"/>
                <w:szCs w:val="24"/>
              </w:rPr>
              <w:t>(toliau – Paslaugos).</w:t>
            </w:r>
          </w:p>
          <w:p w14:paraId="16F3BAC1" w14:textId="1DB5B3A1" w:rsidR="006D4339" w:rsidRDefault="006D4339" w:rsidP="00BD05E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61B07">
              <w:rPr>
                <w:color w:val="000000"/>
                <w:kern w:val="2"/>
                <w:szCs w:val="24"/>
              </w:rPr>
              <w:t xml:space="preserve">1 </w:t>
            </w:r>
            <w:r>
              <w:rPr>
                <w:color w:val="000000"/>
                <w:kern w:val="2"/>
                <w:szCs w:val="24"/>
              </w:rPr>
              <w:t>„Techninė specifikacija“ (toliau – Techninė specifikacija)</w:t>
            </w:r>
            <w:r w:rsidR="00C34535">
              <w:rPr>
                <w:color w:val="000000"/>
                <w:kern w:val="2"/>
                <w:szCs w:val="24"/>
              </w:rPr>
              <w:t xml:space="preserve"> </w:t>
            </w:r>
            <w:r>
              <w:rPr>
                <w:color w:val="000000"/>
                <w:kern w:val="2"/>
                <w:szCs w:val="24"/>
              </w:rPr>
              <w:t xml:space="preserve">ir Sutarties priede Nr. </w:t>
            </w:r>
            <w:r w:rsidR="00361B07">
              <w:rPr>
                <w:color w:val="000000"/>
                <w:kern w:val="2"/>
                <w:szCs w:val="24"/>
              </w:rPr>
              <w:t>2</w:t>
            </w:r>
            <w:r>
              <w:rPr>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lastRenderedPageBreak/>
              <w:t>3.2. Pirkimo pavadinimas ir numeris</w:t>
            </w:r>
          </w:p>
        </w:tc>
        <w:tc>
          <w:tcPr>
            <w:tcW w:w="6441" w:type="dxa"/>
            <w:gridSpan w:val="2"/>
          </w:tcPr>
          <w:p w14:paraId="7B839805" w14:textId="39577931" w:rsidR="006D4339" w:rsidRPr="00CC5046" w:rsidRDefault="00A908C0" w:rsidP="00E2636A">
            <w:pPr>
              <w:rPr>
                <w:kern w:val="2"/>
                <w:szCs w:val="24"/>
              </w:rPr>
            </w:pPr>
            <w:r>
              <w:rPr>
                <w:kern w:val="2"/>
                <w:szCs w:val="24"/>
              </w:rPr>
              <w:t>Sveikatos draudimo</w:t>
            </w:r>
            <w:r w:rsidR="00C50B56" w:rsidRPr="00361B07">
              <w:rPr>
                <w:kern w:val="2"/>
                <w:szCs w:val="24"/>
              </w:rPr>
              <w:t xml:space="preserve"> paslaug</w:t>
            </w:r>
            <w:r w:rsidR="00C50B56">
              <w:rPr>
                <w:kern w:val="2"/>
                <w:szCs w:val="24"/>
              </w:rPr>
              <w:t>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389750B3" w14:textId="17877769" w:rsidR="006D4339" w:rsidRPr="006F1881"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B0511DB" w14:textId="4DC86E65" w:rsidR="006D4339" w:rsidRDefault="00391AD6" w:rsidP="00191842">
            <w:pPr>
              <w:jc w:val="both"/>
              <w:rPr>
                <w:color w:val="4472C4"/>
                <w:szCs w:val="24"/>
              </w:rPr>
            </w:pPr>
            <w:r w:rsidRPr="00427249">
              <w:rPr>
                <w:kern w:val="2"/>
                <w:szCs w:val="24"/>
              </w:rPr>
              <w:t>Draudimo polisai įsigalioja nuo 2026 m. birželio 19 d. ir galioja 12 (dvylika) mėnesių arba iki bus išnaudota Sutarties 5.2 punkte nurodyta bendra Sutarties kaina, priklausomai nuo to, kuri aplinkybė atsiras anksčiau</w:t>
            </w:r>
            <w:r>
              <w:rPr>
                <w:kern w:val="2"/>
                <w:szCs w:val="24"/>
              </w:rPr>
              <w:t>.</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11A6A1D9" w:rsidR="006D4339" w:rsidRDefault="00BD05EB" w:rsidP="00E2636A">
            <w:pPr>
              <w:rPr>
                <w:szCs w:val="24"/>
              </w:rPr>
            </w:pPr>
            <w:r>
              <w:rPr>
                <w:kern w:val="2"/>
                <w:szCs w:val="24"/>
              </w:rPr>
              <w:t>Nurodyta techninėje specifikacijoje.</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25052F84" w:rsidR="006D4339" w:rsidRDefault="00C50B56" w:rsidP="00E2636A">
            <w:pPr>
              <w:rPr>
                <w:kern w:val="2"/>
                <w:szCs w:val="24"/>
              </w:rPr>
            </w:pPr>
            <w:r>
              <w:rPr>
                <w:kern w:val="2"/>
                <w:szCs w:val="24"/>
              </w:rPr>
              <w:t>Pirkėjas neįsipareigoja išpirkti visos 5.2 nurodytos sumos</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9F8B164" w:rsidR="006D4339" w:rsidRDefault="006D4339" w:rsidP="00BD05EB">
            <w:pPr>
              <w:jc w:val="both"/>
              <w:rPr>
                <w:szCs w:val="24"/>
              </w:rPr>
            </w:pPr>
            <w:r>
              <w:rPr>
                <w:kern w:val="2"/>
                <w:szCs w:val="24"/>
              </w:rPr>
              <w:t xml:space="preserve">Turi būti pateikiami šie dokumentai: </w:t>
            </w:r>
            <w:r w:rsidRPr="006849A6">
              <w:rPr>
                <w:kern w:val="2"/>
                <w:szCs w:val="24"/>
              </w:rPr>
              <w:t>Sąskaita</w:t>
            </w:r>
            <w:r w:rsidR="00BD05EB">
              <w:rPr>
                <w:kern w:val="2"/>
                <w:szCs w:val="24"/>
              </w:rPr>
              <w:t xml:space="preserve">. </w:t>
            </w:r>
            <w:r>
              <w:rPr>
                <w:kern w:val="2"/>
                <w:szCs w:val="24"/>
              </w:rPr>
              <w:t>Tiekėjui nepateikus nurodytų dokumentų, laikoma, kad Paslaugos neatitinka Sutartyje nustatytų reikalavimų.</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5C84B6C9" w14:textId="1C1BA770" w:rsidR="006D4339" w:rsidRPr="008127DC" w:rsidRDefault="00BD05EB" w:rsidP="00E2636A">
            <w:pPr>
              <w:rPr>
                <w:bCs/>
                <w:color w:val="4472C4"/>
                <w:kern w:val="2"/>
                <w:szCs w:val="24"/>
              </w:rPr>
            </w:pPr>
            <w:r>
              <w:rPr>
                <w:bCs/>
                <w:kern w:val="2"/>
                <w:szCs w:val="24"/>
              </w:rPr>
              <w:t>Fiksuoto įkainio</w:t>
            </w:r>
            <w:r w:rsidR="008127DC" w:rsidRPr="008127DC">
              <w:rPr>
                <w:bCs/>
                <w:kern w:val="2"/>
                <w:szCs w:val="24"/>
              </w:rPr>
              <w:t xml:space="preserve"> kainodara</w:t>
            </w:r>
            <w:r w:rsidR="008127DC" w:rsidRPr="008127DC">
              <w:rPr>
                <w:bCs/>
                <w:color w:val="4472C4"/>
                <w:kern w:val="2"/>
                <w:szCs w:val="24"/>
              </w:rPr>
              <w:t xml:space="preserve"> </w:t>
            </w:r>
          </w:p>
        </w:tc>
      </w:tr>
      <w:tr w:rsidR="006D4339" w14:paraId="5604F7FB" w14:textId="77777777" w:rsidTr="00E2636A">
        <w:trPr>
          <w:trHeight w:val="300"/>
        </w:trPr>
        <w:tc>
          <w:tcPr>
            <w:tcW w:w="3094" w:type="dxa"/>
            <w:gridSpan w:val="2"/>
          </w:tcPr>
          <w:p w14:paraId="4BC86105" w14:textId="50B105EC" w:rsidR="006D4339" w:rsidRDefault="006D4339" w:rsidP="00E2636A">
            <w:pPr>
              <w:rPr>
                <w:b/>
                <w:kern w:val="2"/>
                <w:szCs w:val="24"/>
              </w:rPr>
            </w:pPr>
            <w:r>
              <w:rPr>
                <w:b/>
                <w:kern w:val="2"/>
                <w:szCs w:val="24"/>
              </w:rPr>
              <w:t xml:space="preserve">5.2. </w:t>
            </w:r>
            <w:r w:rsidR="000D23F5">
              <w:rPr>
                <w:b/>
                <w:kern w:val="2"/>
                <w:szCs w:val="24"/>
              </w:rPr>
              <w:t xml:space="preserve">Pradinės Sutarties vertė ir Sutarties kaina, kai taikoma </w:t>
            </w:r>
            <w:r w:rsidR="00BD05EB">
              <w:rPr>
                <w:b/>
                <w:kern w:val="2"/>
                <w:szCs w:val="24"/>
                <w:u w:val="single"/>
              </w:rPr>
              <w:t>fiksuoto įkainio</w:t>
            </w:r>
            <w:r w:rsidR="000D23F5">
              <w:rPr>
                <w:b/>
                <w:kern w:val="2"/>
                <w:szCs w:val="24"/>
              </w:rPr>
              <w:t xml:space="preserve"> kainodara</w:t>
            </w:r>
          </w:p>
          <w:p w14:paraId="6457BAB0"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58726D6B" w:rsidR="006D4339" w:rsidRPr="00DC7F2E" w:rsidRDefault="006D4339" w:rsidP="00191842">
            <w:pPr>
              <w:jc w:val="both"/>
              <w:rPr>
                <w:b/>
                <w:bCs/>
                <w:szCs w:val="24"/>
              </w:rPr>
            </w:pPr>
            <w:r w:rsidRPr="00DC7F2E">
              <w:rPr>
                <w:b/>
                <w:bCs/>
                <w:kern w:val="2"/>
                <w:szCs w:val="24"/>
              </w:rPr>
              <w:t xml:space="preserve">Pradinės Sutarties vertė yra </w:t>
            </w:r>
            <w:r w:rsidR="00191842">
              <w:rPr>
                <w:b/>
                <w:bCs/>
                <w:kern w:val="2"/>
                <w:szCs w:val="24"/>
              </w:rPr>
              <w:t>99</w:t>
            </w:r>
            <w:r w:rsidR="00BD05EB" w:rsidRPr="00DC7F2E">
              <w:rPr>
                <w:b/>
                <w:bCs/>
                <w:kern w:val="2"/>
                <w:szCs w:val="24"/>
              </w:rPr>
              <w:t> </w:t>
            </w:r>
            <w:r w:rsidR="00191842">
              <w:rPr>
                <w:b/>
                <w:bCs/>
                <w:kern w:val="2"/>
                <w:szCs w:val="24"/>
              </w:rPr>
              <w:t>0</w:t>
            </w:r>
            <w:r w:rsidR="00BD05EB" w:rsidRPr="00DC7F2E">
              <w:rPr>
                <w:b/>
                <w:bCs/>
                <w:kern w:val="2"/>
                <w:szCs w:val="24"/>
              </w:rPr>
              <w:t>00,00</w:t>
            </w:r>
            <w:r w:rsidRPr="00DC7F2E">
              <w:rPr>
                <w:b/>
                <w:bCs/>
                <w:kern w:val="2"/>
                <w:szCs w:val="24"/>
              </w:rPr>
              <w:t xml:space="preserve"> Eur</w:t>
            </w:r>
            <w:r w:rsidR="00000D38" w:rsidRPr="00DC7F2E">
              <w:rPr>
                <w:b/>
                <w:bCs/>
                <w:kern w:val="2"/>
                <w:szCs w:val="24"/>
              </w:rPr>
              <w:t xml:space="preserve"> </w:t>
            </w:r>
            <w:r w:rsidR="00E83DAA" w:rsidRPr="00DC7F2E">
              <w:rPr>
                <w:b/>
                <w:bCs/>
                <w:kern w:val="2"/>
                <w:szCs w:val="24"/>
              </w:rPr>
              <w:t>(</w:t>
            </w:r>
            <w:r w:rsidR="00191842">
              <w:rPr>
                <w:b/>
                <w:bCs/>
                <w:kern w:val="2"/>
                <w:szCs w:val="24"/>
              </w:rPr>
              <w:t>devynias</w:t>
            </w:r>
            <w:r w:rsidR="00BD05EB" w:rsidRPr="00DC7F2E">
              <w:rPr>
                <w:b/>
                <w:bCs/>
                <w:kern w:val="2"/>
                <w:szCs w:val="24"/>
              </w:rPr>
              <w:t xml:space="preserve">dešimt </w:t>
            </w:r>
            <w:r w:rsidR="00191842">
              <w:rPr>
                <w:b/>
                <w:bCs/>
                <w:kern w:val="2"/>
                <w:szCs w:val="24"/>
              </w:rPr>
              <w:t xml:space="preserve">devyni </w:t>
            </w:r>
            <w:r w:rsidR="00BD05EB" w:rsidRPr="00DC7F2E">
              <w:rPr>
                <w:b/>
                <w:bCs/>
                <w:kern w:val="2"/>
                <w:szCs w:val="24"/>
              </w:rPr>
              <w:t>tūkstančiai eurų, 00 ct</w:t>
            </w:r>
            <w:r w:rsidR="00E83DAA" w:rsidRPr="00DC7F2E">
              <w:rPr>
                <w:b/>
                <w:bCs/>
                <w:kern w:val="2"/>
                <w:szCs w:val="24"/>
              </w:rPr>
              <w:t>)</w:t>
            </w:r>
            <w:r w:rsidR="00000D38" w:rsidRPr="00DC7F2E">
              <w:rPr>
                <w:b/>
                <w:bCs/>
                <w:kern w:val="2"/>
                <w:szCs w:val="24"/>
              </w:rPr>
              <w:t xml:space="preserve"> be PVM.</w:t>
            </w:r>
          </w:p>
          <w:p w14:paraId="5713FF8B" w14:textId="77777777" w:rsidR="000D23F5" w:rsidRDefault="000D23F5" w:rsidP="00191842">
            <w:pPr>
              <w:jc w:val="both"/>
              <w:rPr>
                <w:color w:val="000000"/>
                <w:kern w:val="2"/>
                <w:szCs w:val="24"/>
              </w:rPr>
            </w:pPr>
          </w:p>
          <w:p w14:paraId="35F6BEDD" w14:textId="655990E0" w:rsidR="000D23F5" w:rsidRDefault="000D23F5" w:rsidP="00191842">
            <w:pPr>
              <w:jc w:val="both"/>
              <w:rPr>
                <w:color w:val="000000"/>
                <w:kern w:val="2"/>
                <w:szCs w:val="24"/>
              </w:rPr>
            </w:pPr>
            <w:r>
              <w:rPr>
                <w:color w:val="000000"/>
                <w:kern w:val="2"/>
                <w:szCs w:val="24"/>
              </w:rPr>
              <w:t xml:space="preserve">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812BAC">
              <w:rPr>
                <w:kern w:val="2"/>
                <w:szCs w:val="24"/>
              </w:rPr>
              <w:t xml:space="preserve"> </w:t>
            </w:r>
            <w:r>
              <w:rPr>
                <w:kern w:val="2"/>
                <w:szCs w:val="24"/>
              </w:rPr>
              <w:t xml:space="preserve">2 „Pasiūlymas“ </w:t>
            </w:r>
            <w:r>
              <w:rPr>
                <w:color w:val="000000"/>
                <w:kern w:val="2"/>
                <w:szCs w:val="24"/>
              </w:rPr>
              <w:t xml:space="preserve">nurodytais įkainiais, neviršijant Sutarties kainos. Sutartyje arba jos priede </w:t>
            </w:r>
            <w:r w:rsidRPr="00812BAC">
              <w:rPr>
                <w:color w:val="000000"/>
                <w:kern w:val="2"/>
                <w:szCs w:val="24"/>
              </w:rPr>
              <w:t xml:space="preserve">Nr. 2 „Pasiūlymas“ </w:t>
            </w:r>
            <w:r>
              <w:rPr>
                <w:color w:val="000000"/>
                <w:kern w:val="2"/>
                <w:szCs w:val="24"/>
              </w:rPr>
              <w:t xml:space="preserve">atskirose eilutėse nurodytas </w:t>
            </w:r>
            <w:r>
              <w:rPr>
                <w:color w:val="000000"/>
                <w:szCs w:val="24"/>
              </w:rPr>
              <w:t>Paslaugų</w:t>
            </w:r>
            <w:r>
              <w:rPr>
                <w:color w:val="000000"/>
                <w:kern w:val="2"/>
                <w:szCs w:val="24"/>
              </w:rPr>
              <w:t xml:space="preserve"> kiekis </w:t>
            </w:r>
            <w:r w:rsidR="00191842">
              <w:rPr>
                <w:color w:val="000000"/>
                <w:kern w:val="2"/>
                <w:szCs w:val="24"/>
              </w:rPr>
              <w:t xml:space="preserve">(darbuotojų skaičius) </w:t>
            </w:r>
            <w:r>
              <w:rPr>
                <w:color w:val="000000"/>
                <w:kern w:val="2"/>
                <w:szCs w:val="24"/>
              </w:rPr>
              <w:t>gali būti keičiamas (didėti ar mažėti).</w:t>
            </w:r>
          </w:p>
        </w:tc>
      </w:tr>
      <w:tr w:rsidR="006D4339" w14:paraId="6818E503" w14:textId="77777777" w:rsidTr="00013918">
        <w:trPr>
          <w:trHeight w:val="998"/>
        </w:trPr>
        <w:tc>
          <w:tcPr>
            <w:tcW w:w="3094" w:type="dxa"/>
            <w:gridSpan w:val="2"/>
          </w:tcPr>
          <w:p w14:paraId="2596D5AF" w14:textId="149B61E4" w:rsidR="006D4339" w:rsidRPr="008127DC" w:rsidRDefault="006D4339" w:rsidP="00E2636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BD05E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BD05EB">
            <w:pPr>
              <w:jc w:val="both"/>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000D38">
            <w:pPr>
              <w:jc w:val="both"/>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000D38">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000D3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000D38">
            <w:pPr>
              <w:jc w:val="both"/>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000D38">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000D38">
            <w:pPr>
              <w:jc w:val="both"/>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315ADF" w:rsidP="00000D3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000D38">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000D38">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000D38">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000D38">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000D38">
            <w:pPr>
              <w:jc w:val="both"/>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000D38">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000D38">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000D3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000D3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0E5829B0" w14:textId="4E28FE8D" w:rsidR="006D4339" w:rsidRDefault="006D4339" w:rsidP="00191842">
            <w:pPr>
              <w:jc w:val="both"/>
              <w:rPr>
                <w:kern w:val="2"/>
                <w:szCs w:val="24"/>
              </w:rPr>
            </w:pPr>
            <w:r>
              <w:rPr>
                <w:kern w:val="2"/>
                <w:szCs w:val="24"/>
              </w:rPr>
              <w:t xml:space="preserve">Pirkėjas atsiskaito su Tiekėju ne vėliau kaip per </w:t>
            </w:r>
            <w:r w:rsidR="00980F5C" w:rsidRPr="00A07333">
              <w:rPr>
                <w:bCs/>
              </w:rPr>
              <w:t>30 (trisdešimt) dienų</w:t>
            </w:r>
            <w:r>
              <w:rPr>
                <w:kern w:val="2"/>
                <w:szCs w:val="24"/>
              </w:rPr>
              <w:t xml:space="preserve"> nuo Sąskaitos gavimo dienos.</w:t>
            </w:r>
          </w:p>
          <w:p w14:paraId="7BCABD4D" w14:textId="42A476F9" w:rsidR="006D4339" w:rsidRPr="0066754F" w:rsidRDefault="006D4339" w:rsidP="00191842">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870460">
              <w:rPr>
                <w:color w:val="4472C4"/>
                <w:kern w:val="2"/>
                <w:szCs w:val="24"/>
                <w:shd w:val="clear" w:color="auto" w:fill="FFFFFF"/>
              </w:rPr>
              <w:t xml:space="preserve"> </w:t>
            </w:r>
            <w:r w:rsidRPr="0066754F">
              <w:rPr>
                <w:kern w:val="2"/>
                <w:szCs w:val="24"/>
                <w:shd w:val="clear" w:color="auto" w:fill="FFFFFF"/>
              </w:rPr>
              <w:t>įvykdžius Užsakymą, mokama už konkretų kiekį / apimtį pagal nustatytus įkainius</w:t>
            </w:r>
            <w:r w:rsidR="00870460">
              <w:rPr>
                <w:kern w:val="2"/>
                <w:szCs w:val="24"/>
                <w:shd w:val="clear" w:color="auto" w:fill="FFFFFF"/>
              </w:rPr>
              <w:t>.</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 Garantinis terminas</w:t>
            </w:r>
          </w:p>
        </w:tc>
        <w:tc>
          <w:tcPr>
            <w:tcW w:w="6441" w:type="dxa"/>
            <w:gridSpan w:val="2"/>
          </w:tcPr>
          <w:p w14:paraId="2C9D0DA2" w14:textId="34996BA6" w:rsidR="006D4339" w:rsidRDefault="00000D38" w:rsidP="00E2636A">
            <w:pPr>
              <w:rPr>
                <w:szCs w:val="24"/>
              </w:rPr>
            </w:pPr>
            <w:r>
              <w:rPr>
                <w:szCs w:val="24"/>
              </w:rPr>
              <w:t>Netaikoma.</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lastRenderedPageBreak/>
              <w:t>6.2. Terminas Paslaugų trūkumams pašalinti</w:t>
            </w:r>
          </w:p>
        </w:tc>
        <w:tc>
          <w:tcPr>
            <w:tcW w:w="6441" w:type="dxa"/>
            <w:gridSpan w:val="2"/>
          </w:tcPr>
          <w:p w14:paraId="23CF20F4" w14:textId="1C4496A7" w:rsidR="006D4339" w:rsidRDefault="00000D38" w:rsidP="00E2636A">
            <w:pPr>
              <w:rPr>
                <w:kern w:val="2"/>
                <w:szCs w:val="24"/>
              </w:rPr>
            </w:pPr>
            <w:r>
              <w:rPr>
                <w:kern w:val="2"/>
                <w:szCs w:val="24"/>
              </w:rPr>
              <w:t>Netaikoma.</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000D38">
            <w:pPr>
              <w:jc w:val="both"/>
              <w:rPr>
                <w:kern w:val="2"/>
                <w:szCs w:val="24"/>
              </w:rPr>
            </w:pPr>
            <w:r>
              <w:rPr>
                <w:kern w:val="2"/>
                <w:szCs w:val="24"/>
              </w:rPr>
              <w:t>Sutarties vykdymui subtiekėjai ir (ar) specialistai nepasitelkiami.</w:t>
            </w:r>
          </w:p>
          <w:p w14:paraId="63ADD9B3" w14:textId="7963645F" w:rsidR="006D4339" w:rsidRPr="00B04C90" w:rsidRDefault="00B04C90" w:rsidP="00000D38">
            <w:pPr>
              <w:jc w:val="both"/>
              <w:rPr>
                <w:kern w:val="2"/>
                <w:szCs w:val="24"/>
              </w:rPr>
            </w:pPr>
            <w:r w:rsidRPr="00B04C90">
              <w:rPr>
                <w:kern w:val="2"/>
                <w:szCs w:val="24"/>
              </w:rPr>
              <w:t>/</w:t>
            </w:r>
          </w:p>
          <w:p w14:paraId="1F85A0BD" w14:textId="721CB061" w:rsidR="006D4339" w:rsidRDefault="006D4339" w:rsidP="00000D38">
            <w:pPr>
              <w:jc w:val="both"/>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000D38">
            <w:pPr>
              <w:jc w:val="both"/>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000D38">
            <w:pPr>
              <w:jc w:val="both"/>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000D38">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6D4339" w14:paraId="7E790F9D" w14:textId="77777777" w:rsidTr="00E2636A">
        <w:trPr>
          <w:trHeight w:val="300"/>
        </w:trPr>
        <w:tc>
          <w:tcPr>
            <w:tcW w:w="3094" w:type="dxa"/>
            <w:gridSpan w:val="2"/>
          </w:tcPr>
          <w:p w14:paraId="62C843CB" w14:textId="77777777" w:rsidR="006D4339" w:rsidRDefault="006D4339" w:rsidP="00E2636A">
            <w:pPr>
              <w:rPr>
                <w:b/>
                <w:kern w:val="2"/>
                <w:szCs w:val="24"/>
              </w:rPr>
            </w:pPr>
            <w:r>
              <w:rPr>
                <w:b/>
                <w:szCs w:val="24"/>
              </w:rPr>
              <w:t>9.2. Tiekėjui taikomos netesybos</w:t>
            </w:r>
          </w:p>
        </w:tc>
        <w:tc>
          <w:tcPr>
            <w:tcW w:w="6441" w:type="dxa"/>
            <w:gridSpan w:val="2"/>
          </w:tcPr>
          <w:p w14:paraId="4CF7EAB7" w14:textId="61C1BF9F" w:rsidR="006D4339" w:rsidRDefault="006D4339" w:rsidP="00000D38">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755154">
              <w:rPr>
                <w:kern w:val="2"/>
                <w:szCs w:val="24"/>
              </w:rPr>
              <w:t>0,0</w:t>
            </w:r>
            <w:r w:rsidR="00755154" w:rsidRPr="00755154">
              <w:rPr>
                <w:kern w:val="2"/>
                <w:szCs w:val="24"/>
              </w:rPr>
              <w:t>5</w:t>
            </w:r>
            <w:r w:rsidRPr="00755154">
              <w:rPr>
                <w:kern w:val="2"/>
                <w:szCs w:val="24"/>
              </w:rPr>
              <w:t xml:space="preserve"> (</w:t>
            </w:r>
            <w:r w:rsidR="00755154" w:rsidRPr="00755154">
              <w:rPr>
                <w:kern w:val="2"/>
                <w:szCs w:val="24"/>
              </w:rPr>
              <w:t>penki</w:t>
            </w:r>
            <w:r w:rsidR="00BB7F51">
              <w:rPr>
                <w:kern w:val="2"/>
                <w:szCs w:val="24"/>
              </w:rPr>
              <w:t>a</w:t>
            </w:r>
            <w:r w:rsidR="00755154" w:rsidRPr="00755154">
              <w:rPr>
                <w:kern w:val="2"/>
                <w:szCs w:val="24"/>
              </w:rPr>
              <w:t>s</w:t>
            </w:r>
            <w:r w:rsidRPr="00755154">
              <w:rPr>
                <w:kern w:val="2"/>
                <w:szCs w:val="24"/>
              </w:rPr>
              <w:t xml:space="preserve"> šimt</w:t>
            </w:r>
            <w:r w:rsidR="00AF0DC0">
              <w:rPr>
                <w:kern w:val="2"/>
                <w:szCs w:val="24"/>
              </w:rPr>
              <w:t>ą</w:t>
            </w:r>
            <w:r w:rsidRPr="00755154">
              <w:rPr>
                <w:kern w:val="2"/>
                <w:szCs w:val="24"/>
              </w:rPr>
              <w:t>s</w:t>
            </w:r>
            <w:r w:rsidR="00AF0DC0">
              <w:rPr>
                <w:kern w:val="2"/>
                <w:szCs w:val="24"/>
              </w:rPr>
              <w:t>ia</w:t>
            </w:r>
            <w:r w:rsidRPr="00755154">
              <w:rPr>
                <w:kern w:val="2"/>
                <w:szCs w:val="24"/>
              </w:rPr>
              <w:t>s) procento</w:t>
            </w:r>
            <w:r>
              <w:rPr>
                <w:kern w:val="2"/>
                <w:szCs w:val="24"/>
              </w:rPr>
              <w:t xml:space="preserve"> </w:t>
            </w:r>
            <w:r>
              <w:rPr>
                <w:color w:val="000000"/>
                <w:kern w:val="2"/>
                <w:szCs w:val="24"/>
              </w:rPr>
              <w:t xml:space="preserve">dydžio delspinigius už kiekvieną uždelstą </w:t>
            </w:r>
            <w:r w:rsidRPr="00755154">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5DF44146" w14:textId="5A036F58" w:rsidR="006D4339" w:rsidRDefault="006D4339" w:rsidP="00000D38">
            <w:pPr>
              <w:jc w:val="both"/>
              <w:rPr>
                <w:b/>
                <w:kern w:val="2"/>
                <w:szCs w:val="24"/>
              </w:rPr>
            </w:pPr>
            <w:r>
              <w:rPr>
                <w:color w:val="000000"/>
                <w:kern w:val="2"/>
                <w:szCs w:val="24"/>
              </w:rPr>
              <w:t xml:space="preserve">9.2.2. Tiekėjas privalo sumokėti Pirkėjui netesybas per </w:t>
            </w:r>
            <w:r w:rsidR="00755154" w:rsidRPr="00755154">
              <w:rPr>
                <w:kern w:val="2"/>
                <w:szCs w:val="24"/>
              </w:rPr>
              <w:t>10 (dešimt) darbo</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6D4339" w14:paraId="7C5B093F" w14:textId="77777777" w:rsidTr="00E2636A">
        <w:trPr>
          <w:trHeight w:val="300"/>
        </w:trPr>
        <w:tc>
          <w:tcPr>
            <w:tcW w:w="3094" w:type="dxa"/>
            <w:gridSpan w:val="2"/>
          </w:tcPr>
          <w:p w14:paraId="0558FD8A" w14:textId="77777777" w:rsidR="006D4339" w:rsidRDefault="006D4339" w:rsidP="00E2636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6D4339" w:rsidRDefault="006D4339" w:rsidP="00000D38">
            <w:pPr>
              <w:jc w:val="both"/>
              <w:rPr>
                <w:szCs w:val="24"/>
              </w:rPr>
            </w:pPr>
            <w:r>
              <w:rPr>
                <w:kern w:val="2"/>
                <w:szCs w:val="24"/>
              </w:rPr>
              <w:t xml:space="preserve">9.3.1. Nutraukus Sutartį dėl esminio Sutarties pažeidimo, nustatyto Sutarties Specialiosiose sąlygose, mokama </w:t>
            </w:r>
            <w:r w:rsidR="007B2157">
              <w:rPr>
                <w:kern w:val="2"/>
                <w:szCs w:val="24"/>
              </w:rPr>
              <w:t xml:space="preserve">5 </w:t>
            </w:r>
            <w:r w:rsidRPr="007B2157">
              <w:rPr>
                <w:kern w:val="2"/>
                <w:szCs w:val="24"/>
              </w:rPr>
              <w:t>(</w:t>
            </w:r>
            <w:r w:rsidR="007B2157" w:rsidRPr="007B2157">
              <w:rPr>
                <w:kern w:val="2"/>
                <w:szCs w:val="24"/>
              </w:rPr>
              <w:t>penkių</w:t>
            </w:r>
            <w:r w:rsidRPr="007B2157">
              <w:rPr>
                <w:kern w:val="2"/>
                <w:szCs w:val="24"/>
              </w:rPr>
              <w:t xml:space="preserve">) </w:t>
            </w:r>
            <w:r>
              <w:rPr>
                <w:kern w:val="2"/>
                <w:szCs w:val="24"/>
              </w:rPr>
              <w:t>procentų dydžio bauda nuo Pradinės Sutarties vertės, nurodytos Specialiųjų sąlygų 5.2 punkte.</w:t>
            </w:r>
          </w:p>
          <w:p w14:paraId="347EB7B9" w14:textId="36D86D35" w:rsidR="006D4339" w:rsidRDefault="006D4339" w:rsidP="00000D38">
            <w:pPr>
              <w:rPr>
                <w:kern w:val="2"/>
                <w:szCs w:val="24"/>
              </w:rPr>
            </w:pPr>
          </w:p>
        </w:tc>
      </w:tr>
      <w:tr w:rsidR="006D4339" w14:paraId="659F531F" w14:textId="77777777" w:rsidTr="00E2636A">
        <w:trPr>
          <w:trHeight w:val="300"/>
        </w:trPr>
        <w:tc>
          <w:tcPr>
            <w:tcW w:w="3094" w:type="dxa"/>
            <w:gridSpan w:val="2"/>
          </w:tcPr>
          <w:p w14:paraId="4B7EBC4F" w14:textId="77777777" w:rsidR="006D4339" w:rsidRDefault="006D4339" w:rsidP="00E2636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6D4339" w:rsidRDefault="006D4339" w:rsidP="00E2636A">
            <w:pPr>
              <w:rPr>
                <w:color w:val="000000"/>
                <w:kern w:val="2"/>
                <w:szCs w:val="24"/>
              </w:rPr>
            </w:pPr>
            <w:r>
              <w:rPr>
                <w:color w:val="000000"/>
                <w:kern w:val="2"/>
                <w:szCs w:val="24"/>
              </w:rPr>
              <w:t>Netaikoma</w:t>
            </w:r>
          </w:p>
          <w:p w14:paraId="706ECC44" w14:textId="541924C6" w:rsidR="006D4339" w:rsidRDefault="006D4339" w:rsidP="00E2636A">
            <w:pPr>
              <w:rPr>
                <w:kern w:val="2"/>
                <w:szCs w:val="24"/>
              </w:rPr>
            </w:pPr>
          </w:p>
        </w:tc>
      </w:tr>
      <w:tr w:rsidR="006D4339" w14:paraId="2F19DAB0" w14:textId="77777777" w:rsidTr="00E2636A">
        <w:trPr>
          <w:trHeight w:val="300"/>
        </w:trPr>
        <w:tc>
          <w:tcPr>
            <w:tcW w:w="3094" w:type="dxa"/>
            <w:gridSpan w:val="2"/>
          </w:tcPr>
          <w:p w14:paraId="2C44C75F" w14:textId="77777777" w:rsidR="006D4339" w:rsidRDefault="006D4339" w:rsidP="00E2636A">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1BF20797" w14:textId="3E5B18D7" w:rsidR="006D4339" w:rsidRPr="00DC7EC6" w:rsidRDefault="006D4339" w:rsidP="00E2636A">
            <w:pPr>
              <w:rPr>
                <w:color w:val="000000"/>
                <w:kern w:val="2"/>
                <w:szCs w:val="24"/>
              </w:rPr>
            </w:pPr>
            <w:r>
              <w:rPr>
                <w:color w:val="000000"/>
                <w:kern w:val="2"/>
                <w:szCs w:val="24"/>
              </w:rPr>
              <w:t>Netaikoma</w:t>
            </w:r>
          </w:p>
        </w:tc>
      </w:tr>
      <w:tr w:rsidR="006D4339" w14:paraId="549BCBEF" w14:textId="77777777" w:rsidTr="00E2636A">
        <w:trPr>
          <w:trHeight w:val="300"/>
        </w:trPr>
        <w:tc>
          <w:tcPr>
            <w:tcW w:w="3094" w:type="dxa"/>
            <w:gridSpan w:val="2"/>
          </w:tcPr>
          <w:p w14:paraId="0DE75993" w14:textId="77777777" w:rsidR="006D4339" w:rsidRDefault="006D4339" w:rsidP="00E2636A">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6D4339" w:rsidRDefault="006D4339" w:rsidP="00E2636A">
            <w:pPr>
              <w:rPr>
                <w:kern w:val="2"/>
                <w:szCs w:val="24"/>
              </w:rPr>
            </w:pPr>
            <w:r>
              <w:rPr>
                <w:kern w:val="2"/>
                <w:szCs w:val="24"/>
              </w:rPr>
              <w:t>Netaikoma</w:t>
            </w:r>
          </w:p>
          <w:p w14:paraId="534D394B" w14:textId="27E259AE" w:rsidR="006D4339" w:rsidRDefault="006D4339" w:rsidP="00E2636A">
            <w:pPr>
              <w:rPr>
                <w:color w:val="4472C4"/>
                <w:kern w:val="2"/>
                <w:szCs w:val="24"/>
              </w:rPr>
            </w:pPr>
          </w:p>
        </w:tc>
      </w:tr>
      <w:tr w:rsidR="006D4339" w14:paraId="426A2FDE" w14:textId="77777777" w:rsidTr="00E2636A">
        <w:trPr>
          <w:trHeight w:val="300"/>
        </w:trPr>
        <w:tc>
          <w:tcPr>
            <w:tcW w:w="3094" w:type="dxa"/>
            <w:gridSpan w:val="2"/>
          </w:tcPr>
          <w:p w14:paraId="77EB79EB" w14:textId="77777777" w:rsidR="006D4339" w:rsidRDefault="006D4339" w:rsidP="00E2636A">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323F7CA" w14:textId="3197305E" w:rsidR="006D4339" w:rsidRDefault="006D4339" w:rsidP="007B2157">
            <w:pPr>
              <w:rPr>
                <w:color w:val="FF0000"/>
                <w:kern w:val="2"/>
                <w:szCs w:val="24"/>
              </w:rPr>
            </w:pPr>
            <w:r>
              <w:rPr>
                <w:szCs w:val="24"/>
              </w:rPr>
              <w:t xml:space="preserve">Netaikoma </w:t>
            </w:r>
          </w:p>
          <w:p w14:paraId="3CC3E663" w14:textId="10275CEB" w:rsidR="006D4339" w:rsidRDefault="006D4339" w:rsidP="00E2636A">
            <w:pPr>
              <w:rPr>
                <w:color w:val="4472C4"/>
                <w:kern w:val="2"/>
                <w:szCs w:val="24"/>
              </w:rPr>
            </w:pPr>
          </w:p>
        </w:tc>
      </w:tr>
      <w:tr w:rsidR="006D4339"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6D4339" w:rsidRDefault="006D4339" w:rsidP="00E2636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6D4339" w:rsidRDefault="006D4339" w:rsidP="00E2636A">
            <w:pPr>
              <w:rPr>
                <w:kern w:val="2"/>
                <w:szCs w:val="24"/>
              </w:rPr>
            </w:pPr>
            <w:r>
              <w:rPr>
                <w:kern w:val="2"/>
                <w:szCs w:val="24"/>
              </w:rPr>
              <w:t>Netaikoma</w:t>
            </w:r>
          </w:p>
          <w:p w14:paraId="42EF8EBA" w14:textId="512463E2" w:rsidR="006D4339" w:rsidRDefault="006D4339" w:rsidP="00E2636A">
            <w:pPr>
              <w:rPr>
                <w:color w:val="4472C4"/>
                <w:kern w:val="2"/>
                <w:szCs w:val="24"/>
              </w:rPr>
            </w:pPr>
          </w:p>
        </w:tc>
      </w:tr>
      <w:tr w:rsidR="006D4339" w14:paraId="389CB048" w14:textId="77777777" w:rsidTr="00E2636A">
        <w:trPr>
          <w:trHeight w:val="300"/>
        </w:trPr>
        <w:tc>
          <w:tcPr>
            <w:tcW w:w="3094" w:type="dxa"/>
            <w:gridSpan w:val="2"/>
          </w:tcPr>
          <w:p w14:paraId="6127ADDC" w14:textId="77777777" w:rsidR="006D4339" w:rsidRDefault="006D4339" w:rsidP="00E2636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3449ED" w:rsidRDefault="003449ED" w:rsidP="003449ED">
            <w:pPr>
              <w:rPr>
                <w:kern w:val="2"/>
                <w:szCs w:val="24"/>
              </w:rPr>
            </w:pPr>
            <w:r>
              <w:rPr>
                <w:kern w:val="2"/>
                <w:szCs w:val="24"/>
              </w:rPr>
              <w:t>Netaikoma</w:t>
            </w:r>
          </w:p>
          <w:p w14:paraId="204D2BDE" w14:textId="77777777" w:rsidR="006D4339" w:rsidRDefault="006D4339" w:rsidP="00E2636A">
            <w:pPr>
              <w:rPr>
                <w:szCs w:val="24"/>
              </w:rPr>
            </w:pPr>
          </w:p>
          <w:p w14:paraId="4B989BC5" w14:textId="77777777" w:rsidR="006D4339" w:rsidRDefault="006D4339" w:rsidP="00E2636A">
            <w:pPr>
              <w:rPr>
                <w:color w:val="4472C4"/>
                <w:kern w:val="2"/>
                <w:szCs w:val="24"/>
              </w:rPr>
            </w:pPr>
          </w:p>
        </w:tc>
      </w:tr>
      <w:tr w:rsidR="006D4339" w14:paraId="4BA9B8DA" w14:textId="77777777" w:rsidTr="00E2636A">
        <w:trPr>
          <w:trHeight w:val="300"/>
        </w:trPr>
        <w:tc>
          <w:tcPr>
            <w:tcW w:w="3094" w:type="dxa"/>
            <w:gridSpan w:val="2"/>
          </w:tcPr>
          <w:p w14:paraId="6E237A38" w14:textId="77777777" w:rsidR="006D4339" w:rsidRDefault="006D4339" w:rsidP="00E2636A">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6D4339" w:rsidRDefault="000535C8" w:rsidP="00E2636A">
            <w:pPr>
              <w:rPr>
                <w:color w:val="4472C4"/>
                <w:kern w:val="2"/>
                <w:szCs w:val="24"/>
              </w:rPr>
            </w:pPr>
            <w:r>
              <w:rPr>
                <w:color w:val="4472C4"/>
                <w:kern w:val="2"/>
                <w:szCs w:val="24"/>
              </w:rPr>
              <w:t>-</w:t>
            </w:r>
          </w:p>
        </w:tc>
      </w:tr>
      <w:tr w:rsidR="006D4339" w14:paraId="37B727BB" w14:textId="77777777" w:rsidTr="00E2636A">
        <w:trPr>
          <w:trHeight w:val="300"/>
        </w:trPr>
        <w:tc>
          <w:tcPr>
            <w:tcW w:w="9535" w:type="dxa"/>
            <w:gridSpan w:val="4"/>
          </w:tcPr>
          <w:p w14:paraId="49255192" w14:textId="77777777" w:rsidR="006D4339" w:rsidRDefault="006D4339" w:rsidP="00E2636A">
            <w:pPr>
              <w:jc w:val="center"/>
              <w:rPr>
                <w:color w:val="4472C4"/>
                <w:kern w:val="2"/>
                <w:szCs w:val="24"/>
              </w:rPr>
            </w:pPr>
            <w:r>
              <w:rPr>
                <w:b/>
                <w:kern w:val="2"/>
                <w:szCs w:val="24"/>
              </w:rPr>
              <w:t>10. ESMINĖS SUTARTIES SĄLYGOS</w:t>
            </w:r>
          </w:p>
        </w:tc>
      </w:tr>
      <w:tr w:rsidR="006D4339" w14:paraId="54A58804" w14:textId="77777777" w:rsidTr="00E2636A">
        <w:trPr>
          <w:trHeight w:val="300"/>
        </w:trPr>
        <w:tc>
          <w:tcPr>
            <w:tcW w:w="3094" w:type="dxa"/>
            <w:gridSpan w:val="2"/>
          </w:tcPr>
          <w:p w14:paraId="087BF4AC" w14:textId="77777777" w:rsidR="006D4339" w:rsidRDefault="006D4339" w:rsidP="00E2636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6657D1" w:rsidRPr="00541C70" w:rsidRDefault="006657D1" w:rsidP="006657D1">
            <w:pPr>
              <w:tabs>
                <w:tab w:val="left" w:pos="1134"/>
              </w:tabs>
              <w:jc w:val="both"/>
            </w:pPr>
            <w:r>
              <w:rPr>
                <w:kern w:val="2"/>
                <w:szCs w:val="24"/>
              </w:rPr>
              <w:t xml:space="preserve">10.1.1. </w:t>
            </w:r>
            <w:r w:rsidRPr="00981B22">
              <w:rPr>
                <w:kern w:val="2"/>
                <w:szCs w:val="24"/>
              </w:rPr>
              <w:t>s</w:t>
            </w:r>
            <w:r w:rsidRPr="00981B22">
              <w:t xml:space="preserve">utarties dalykas, įskaitant </w:t>
            </w:r>
            <w:r w:rsidR="00C735E3" w:rsidRPr="00981B22">
              <w:t>Paslaugų</w:t>
            </w:r>
            <w:r w:rsidRPr="00981B22">
              <w:t xml:space="preserve"> specifikaciją, </w:t>
            </w:r>
            <w:r w:rsidR="00C735E3" w:rsidRPr="00981B22">
              <w:t>Paslaugų</w:t>
            </w:r>
            <w:r w:rsidRPr="00981B22">
              <w:t xml:space="preserve"> kokybę</w:t>
            </w:r>
            <w:r w:rsidR="00342517" w:rsidRPr="00981B22">
              <w:t>, garantinius įsipareigojimus.</w:t>
            </w:r>
          </w:p>
          <w:p w14:paraId="22E923AF" w14:textId="3FC22B84" w:rsidR="006657D1" w:rsidRPr="00DD6A89" w:rsidRDefault="00C735E3" w:rsidP="006657D1">
            <w:pPr>
              <w:jc w:val="both"/>
              <w:rPr>
                <w:kern w:val="2"/>
                <w:szCs w:val="24"/>
              </w:rPr>
            </w:pPr>
            <w:r>
              <w:rPr>
                <w:kern w:val="2"/>
                <w:szCs w:val="24"/>
              </w:rPr>
              <w:t>10</w:t>
            </w:r>
            <w:r w:rsidR="006657D1" w:rsidRPr="00DD6A89">
              <w:rPr>
                <w:kern w:val="2"/>
                <w:szCs w:val="24"/>
              </w:rPr>
              <w:t>.</w:t>
            </w:r>
            <w:r>
              <w:rPr>
                <w:kern w:val="2"/>
                <w:szCs w:val="24"/>
              </w:rPr>
              <w:t>1</w:t>
            </w:r>
            <w:r w:rsidR="006657D1" w:rsidRPr="00DD6A89">
              <w:rPr>
                <w:kern w:val="2"/>
                <w:szCs w:val="24"/>
              </w:rPr>
              <w:t>.</w:t>
            </w:r>
            <w:r w:rsidR="006657D1">
              <w:rPr>
                <w:kern w:val="2"/>
                <w:szCs w:val="24"/>
              </w:rPr>
              <w:t>2</w:t>
            </w:r>
            <w:r w:rsidR="006657D1" w:rsidRPr="00DD6A89">
              <w:rPr>
                <w:kern w:val="2"/>
                <w:szCs w:val="24"/>
              </w:rPr>
              <w:t>. Tiekėj</w:t>
            </w:r>
            <w:r w:rsidR="005B6B82">
              <w:rPr>
                <w:kern w:val="2"/>
                <w:szCs w:val="24"/>
              </w:rPr>
              <w:t>o</w:t>
            </w:r>
            <w:r w:rsidR="006657D1" w:rsidRPr="00DD6A89">
              <w:rPr>
                <w:kern w:val="2"/>
                <w:szCs w:val="24"/>
              </w:rPr>
              <w:t xml:space="preserve"> prisiimtų įsipareigojimų už Sutartyje nustatyt</w:t>
            </w:r>
            <w:r w:rsidR="00EE20C7">
              <w:rPr>
                <w:kern w:val="2"/>
                <w:szCs w:val="24"/>
              </w:rPr>
              <w:t>us</w:t>
            </w:r>
            <w:r w:rsidR="006657D1" w:rsidRPr="00DD6A89">
              <w:rPr>
                <w:kern w:val="2"/>
                <w:szCs w:val="24"/>
              </w:rPr>
              <w:t xml:space="preserve"> Sutarties įkainius</w:t>
            </w:r>
            <w:r w:rsidR="005B6B82">
              <w:rPr>
                <w:kern w:val="2"/>
                <w:szCs w:val="24"/>
              </w:rPr>
              <w:t xml:space="preserve"> nevykdymas</w:t>
            </w:r>
            <w:r w:rsidR="006657D1" w:rsidRPr="00DD6A89">
              <w:rPr>
                <w:kern w:val="2"/>
                <w:szCs w:val="24"/>
              </w:rPr>
              <w:t>;</w:t>
            </w:r>
          </w:p>
          <w:p w14:paraId="7AD83CE8" w14:textId="3F1E1EAD" w:rsidR="006D4339" w:rsidRDefault="006657D1" w:rsidP="005A756A">
            <w:pPr>
              <w:spacing w:line="257" w:lineRule="auto"/>
              <w:jc w:val="both"/>
              <w:rPr>
                <w:color w:val="4472C4"/>
                <w:kern w:val="2"/>
                <w:szCs w:val="24"/>
              </w:rPr>
            </w:pPr>
            <w:r w:rsidRPr="00CC11EB">
              <w:rPr>
                <w:rFonts w:eastAsia="Arial"/>
                <w:kern w:val="2"/>
                <w:szCs w:val="24"/>
                <w:lang w:val="lt"/>
              </w:rPr>
              <w:t>1</w:t>
            </w:r>
            <w:r w:rsidR="00C735E3">
              <w:rPr>
                <w:rFonts w:eastAsia="Arial"/>
                <w:kern w:val="2"/>
                <w:szCs w:val="24"/>
                <w:lang w:val="lt"/>
              </w:rPr>
              <w:t>0</w:t>
            </w:r>
            <w:r w:rsidRPr="00CC11EB">
              <w:rPr>
                <w:rFonts w:eastAsia="Arial"/>
                <w:kern w:val="2"/>
                <w:szCs w:val="24"/>
                <w:lang w:val="lt"/>
              </w:rPr>
              <w:t>.</w:t>
            </w:r>
            <w:r w:rsidR="00C735E3">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sidR="005B6B82">
              <w:rPr>
                <w:rFonts w:eastAsia="Arial"/>
                <w:kern w:val="2"/>
                <w:szCs w:val="24"/>
                <w:lang w:val="lt"/>
              </w:rPr>
              <w:t>o</w:t>
            </w:r>
            <w:r w:rsidRPr="00CC11EB">
              <w:rPr>
                <w:rFonts w:eastAsia="Arial"/>
                <w:kern w:val="2"/>
                <w:szCs w:val="24"/>
                <w:lang w:val="lt"/>
              </w:rPr>
              <w:t xml:space="preserve"> Sutartyje nustatytų </w:t>
            </w:r>
            <w:r w:rsidR="00EE20C7">
              <w:rPr>
                <w:rFonts w:eastAsia="Arial"/>
                <w:kern w:val="2"/>
                <w:szCs w:val="24"/>
                <w:lang w:val="lt"/>
              </w:rPr>
              <w:t>Paslaugų</w:t>
            </w:r>
            <w:r w:rsidRPr="00CC11EB">
              <w:rPr>
                <w:rFonts w:eastAsia="Arial"/>
                <w:kern w:val="2"/>
                <w:szCs w:val="24"/>
                <w:lang w:val="lt"/>
              </w:rPr>
              <w:t xml:space="preserve"> t</w:t>
            </w:r>
            <w:r w:rsidR="00EE20C7">
              <w:rPr>
                <w:rFonts w:eastAsia="Arial"/>
                <w:kern w:val="2"/>
                <w:szCs w:val="24"/>
                <w:lang w:val="lt"/>
              </w:rPr>
              <w:t>ei</w:t>
            </w:r>
            <w:r w:rsidRPr="00CC11EB">
              <w:rPr>
                <w:rFonts w:eastAsia="Arial"/>
                <w:kern w:val="2"/>
                <w:szCs w:val="24"/>
                <w:lang w:val="lt"/>
              </w:rPr>
              <w:t xml:space="preserve">kimo terminų </w:t>
            </w:r>
            <w:r w:rsidR="005B6B82">
              <w:rPr>
                <w:rFonts w:eastAsia="Arial"/>
                <w:kern w:val="2"/>
                <w:szCs w:val="24"/>
                <w:lang w:val="lt"/>
              </w:rPr>
              <w:t>nesilaikymas</w:t>
            </w:r>
            <w:r w:rsidR="005A756A">
              <w:rPr>
                <w:rFonts w:eastAsia="Arial"/>
                <w:kern w:val="2"/>
                <w:szCs w:val="24"/>
                <w:lang w:val="lt"/>
              </w:rPr>
              <w:t>.</w:t>
            </w:r>
          </w:p>
        </w:tc>
      </w:tr>
      <w:tr w:rsidR="006D4339" w14:paraId="12F38C55" w14:textId="77777777" w:rsidTr="00E2636A">
        <w:trPr>
          <w:trHeight w:val="300"/>
        </w:trPr>
        <w:tc>
          <w:tcPr>
            <w:tcW w:w="9535" w:type="dxa"/>
            <w:gridSpan w:val="4"/>
          </w:tcPr>
          <w:p w14:paraId="6D5FE57B" w14:textId="77777777" w:rsidR="006D4339" w:rsidRDefault="006D4339" w:rsidP="00E2636A">
            <w:pPr>
              <w:jc w:val="center"/>
              <w:rPr>
                <w:b/>
                <w:kern w:val="2"/>
                <w:szCs w:val="24"/>
              </w:rPr>
            </w:pPr>
            <w:r>
              <w:rPr>
                <w:b/>
                <w:kern w:val="2"/>
                <w:szCs w:val="24"/>
              </w:rPr>
              <w:t>11. SUTARTIES GALIOJIMAS IR KEITIMAS</w:t>
            </w:r>
          </w:p>
        </w:tc>
      </w:tr>
      <w:tr w:rsidR="006D4339" w14:paraId="0D1ADB23" w14:textId="77777777" w:rsidTr="00E2636A">
        <w:trPr>
          <w:trHeight w:val="300"/>
        </w:trPr>
        <w:tc>
          <w:tcPr>
            <w:tcW w:w="3094" w:type="dxa"/>
            <w:gridSpan w:val="2"/>
          </w:tcPr>
          <w:p w14:paraId="245B5B0B" w14:textId="77777777" w:rsidR="006D4339" w:rsidRDefault="006D4339" w:rsidP="00E2636A">
            <w:pPr>
              <w:rPr>
                <w:b/>
                <w:kern w:val="2"/>
                <w:szCs w:val="24"/>
              </w:rPr>
            </w:pPr>
            <w:r>
              <w:rPr>
                <w:b/>
                <w:szCs w:val="24"/>
              </w:rPr>
              <w:t>11.1. Sutarties sudarymas ir įsigaliojimas</w:t>
            </w:r>
          </w:p>
        </w:tc>
        <w:tc>
          <w:tcPr>
            <w:tcW w:w="6441" w:type="dxa"/>
            <w:gridSpan w:val="2"/>
          </w:tcPr>
          <w:p w14:paraId="30B78FF8" w14:textId="2F29812A" w:rsidR="006D4339" w:rsidRDefault="00427249" w:rsidP="00191842">
            <w:pPr>
              <w:jc w:val="both"/>
              <w:rPr>
                <w:color w:val="4472C4"/>
                <w:kern w:val="2"/>
                <w:szCs w:val="24"/>
              </w:rPr>
            </w:pPr>
            <w:r w:rsidRPr="00427249">
              <w:rPr>
                <w:kern w:val="2"/>
                <w:szCs w:val="24"/>
              </w:rPr>
              <w:t>Sutartis įsigalioja nuo abiejų Šalių pasirašymo dienos ir galioja iki visiško Šalių prievolių įvykdymo. Draudimo polisai įsigalioja nuo 2026 m. birželio 19 d. ir galioja 12 (dvylika) mėnesių arba iki bus išnaudota Sutarties 5.2 punkte nurodyta bendra Sutarties kaina, priklausomai nuo to, kuri aplinkybė atsiras anksčiau.</w:t>
            </w:r>
          </w:p>
        </w:tc>
      </w:tr>
      <w:tr w:rsidR="006D4339" w14:paraId="21AFB373" w14:textId="77777777" w:rsidTr="00E2636A">
        <w:trPr>
          <w:trHeight w:val="300"/>
        </w:trPr>
        <w:tc>
          <w:tcPr>
            <w:tcW w:w="3094" w:type="dxa"/>
            <w:gridSpan w:val="2"/>
          </w:tcPr>
          <w:p w14:paraId="5A55907A" w14:textId="77777777" w:rsidR="006D4339" w:rsidRDefault="006D4339" w:rsidP="00E2636A">
            <w:pPr>
              <w:rPr>
                <w:b/>
                <w:kern w:val="2"/>
                <w:szCs w:val="24"/>
              </w:rPr>
            </w:pPr>
            <w:r>
              <w:rPr>
                <w:b/>
                <w:kern w:val="2"/>
                <w:szCs w:val="24"/>
              </w:rPr>
              <w:t>11.2. Sutarties galiojimo termino pratęsimas</w:t>
            </w:r>
          </w:p>
        </w:tc>
        <w:tc>
          <w:tcPr>
            <w:tcW w:w="6441" w:type="dxa"/>
            <w:gridSpan w:val="2"/>
          </w:tcPr>
          <w:p w14:paraId="68FBDF3A" w14:textId="496C8F5A" w:rsidR="006D4339" w:rsidRPr="006207BF" w:rsidRDefault="004A7CFE" w:rsidP="006207BF">
            <w:pPr>
              <w:pStyle w:val="Sraopastraipa"/>
              <w:tabs>
                <w:tab w:val="left" w:pos="360"/>
                <w:tab w:val="left" w:pos="567"/>
              </w:tabs>
              <w:spacing w:before="60" w:after="60" w:line="240" w:lineRule="auto"/>
              <w:ind w:left="0"/>
              <w:jc w:val="both"/>
              <w:rPr>
                <w:rFonts w:ascii="Times New Roman" w:hAnsi="Times New Roman" w:cs="Times New Roman"/>
                <w:sz w:val="24"/>
                <w:szCs w:val="24"/>
                <w:lang w:val="lt-LT"/>
              </w:rPr>
            </w:pPr>
            <w:r>
              <w:rPr>
                <w:rFonts w:ascii="Times New Roman" w:eastAsia="MS Gothic" w:hAnsi="Times New Roman" w:cs="Times New Roman"/>
                <w:sz w:val="24"/>
                <w:szCs w:val="24"/>
                <w:lang w:val="lt-LT"/>
              </w:rPr>
              <w:t>Netaikoma</w:t>
            </w:r>
          </w:p>
        </w:tc>
      </w:tr>
      <w:tr w:rsidR="006D4339" w14:paraId="2214390A" w14:textId="77777777" w:rsidTr="00E2636A">
        <w:trPr>
          <w:trHeight w:val="300"/>
        </w:trPr>
        <w:tc>
          <w:tcPr>
            <w:tcW w:w="9535" w:type="dxa"/>
            <w:gridSpan w:val="4"/>
          </w:tcPr>
          <w:p w14:paraId="6C841486" w14:textId="77777777" w:rsidR="006D4339" w:rsidRDefault="006D4339" w:rsidP="00E2636A">
            <w:pPr>
              <w:jc w:val="center"/>
              <w:rPr>
                <w:b/>
                <w:kern w:val="2"/>
                <w:szCs w:val="24"/>
              </w:rPr>
            </w:pPr>
            <w:r>
              <w:rPr>
                <w:b/>
                <w:kern w:val="2"/>
                <w:szCs w:val="24"/>
              </w:rPr>
              <w:t>12. SUTARTIES NUTRAUKIMAS</w:t>
            </w:r>
          </w:p>
        </w:tc>
      </w:tr>
      <w:tr w:rsidR="006D4339"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6D4339" w:rsidRDefault="006D4339" w:rsidP="00E2636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6D4339" w:rsidRPr="004A1210" w:rsidRDefault="006D4339" w:rsidP="00E2636A">
            <w:pPr>
              <w:rPr>
                <w:kern w:val="2"/>
                <w:szCs w:val="24"/>
              </w:rPr>
            </w:pPr>
            <w:r>
              <w:rPr>
                <w:kern w:val="2"/>
                <w:szCs w:val="24"/>
              </w:rPr>
              <w:t>Sutartis gali būti nutraukiama rašytiniu Šalių susitarimu arba vienašališkai, Bendrosiose sąlygose nustatyta tvarka.</w:t>
            </w:r>
          </w:p>
        </w:tc>
      </w:tr>
      <w:tr w:rsidR="006D4339"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6D4339" w:rsidRDefault="006D4339" w:rsidP="00E2636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D517D7" w:rsidRPr="00541C70" w:rsidRDefault="00D517D7" w:rsidP="00D517D7">
            <w:pPr>
              <w:tabs>
                <w:tab w:val="left" w:pos="1134"/>
              </w:tabs>
              <w:jc w:val="both"/>
            </w:pPr>
            <w:r>
              <w:rPr>
                <w:kern w:val="2"/>
                <w:szCs w:val="24"/>
              </w:rPr>
              <w:t>1</w:t>
            </w:r>
            <w:r w:rsidR="00F00AF7">
              <w:rPr>
                <w:kern w:val="2"/>
                <w:szCs w:val="24"/>
              </w:rPr>
              <w:t>2</w:t>
            </w:r>
            <w:r>
              <w:rPr>
                <w:kern w:val="2"/>
                <w:szCs w:val="24"/>
              </w:rPr>
              <w:t>.1.1. s</w:t>
            </w:r>
            <w:r w:rsidRPr="00A07333">
              <w:t xml:space="preserve">utarties dalykas, įskaitant </w:t>
            </w:r>
            <w:r>
              <w:t>Paslaugų</w:t>
            </w:r>
            <w:r w:rsidRPr="00A07333">
              <w:t xml:space="preserve"> specifikaciją</w:t>
            </w:r>
            <w:r>
              <w:t>, Paslaugų kokybę</w:t>
            </w:r>
            <w:r w:rsidRPr="00A07333">
              <w:t>;</w:t>
            </w:r>
          </w:p>
          <w:p w14:paraId="28AB56FF" w14:textId="4D78B9FD" w:rsidR="00D517D7" w:rsidRPr="00DD6A89" w:rsidRDefault="00D517D7" w:rsidP="00D517D7">
            <w:pPr>
              <w:jc w:val="both"/>
              <w:rPr>
                <w:kern w:val="2"/>
                <w:szCs w:val="24"/>
              </w:rPr>
            </w:pPr>
            <w:r>
              <w:rPr>
                <w:kern w:val="2"/>
                <w:szCs w:val="24"/>
              </w:rPr>
              <w:lastRenderedPageBreak/>
              <w:t>1</w:t>
            </w:r>
            <w:r w:rsidR="00F00AF7">
              <w:rPr>
                <w:kern w:val="2"/>
                <w:szCs w:val="24"/>
              </w:rPr>
              <w:t>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D517D7" w:rsidRPr="00CC11EB" w:rsidRDefault="00D517D7" w:rsidP="00D517D7">
            <w:pPr>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D517D7" w:rsidRPr="00CC11EB" w:rsidRDefault="00D517D7" w:rsidP="00D517D7">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6D4339" w:rsidRPr="00F92352" w:rsidRDefault="00D517D7" w:rsidP="00D517D7">
            <w:pPr>
              <w:rPr>
                <w:rFonts w:eastAsia="Arial"/>
                <w:color w:val="FF0000"/>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6D4339" w14:paraId="40B28CC1" w14:textId="77777777" w:rsidTr="00E2636A">
        <w:trPr>
          <w:trHeight w:val="300"/>
        </w:trPr>
        <w:tc>
          <w:tcPr>
            <w:tcW w:w="9535" w:type="dxa"/>
            <w:gridSpan w:val="4"/>
          </w:tcPr>
          <w:p w14:paraId="632294C7" w14:textId="47958DCD" w:rsidR="006D4339" w:rsidRPr="00F92352" w:rsidRDefault="006D4339" w:rsidP="00E2636A">
            <w:pPr>
              <w:jc w:val="center"/>
              <w:rPr>
                <w:kern w:val="2"/>
                <w:szCs w:val="24"/>
                <w:lang w:val="pt-PT"/>
              </w:rPr>
            </w:pPr>
            <w:r>
              <w:rPr>
                <w:b/>
                <w:kern w:val="2"/>
                <w:szCs w:val="24"/>
              </w:rPr>
              <w:lastRenderedPageBreak/>
              <w:t>13. APLINKOS APSAUGOS IR SOCIALINIAI KRITERIJAI</w:t>
            </w:r>
          </w:p>
        </w:tc>
      </w:tr>
      <w:tr w:rsidR="006D4339" w14:paraId="5DBF0BEC" w14:textId="77777777" w:rsidTr="00E2636A">
        <w:trPr>
          <w:trHeight w:val="300"/>
        </w:trPr>
        <w:tc>
          <w:tcPr>
            <w:tcW w:w="3058" w:type="dxa"/>
          </w:tcPr>
          <w:p w14:paraId="1CCEA8A0" w14:textId="77777777" w:rsidR="006D4339" w:rsidRDefault="006D4339" w:rsidP="00E2636A">
            <w:pPr>
              <w:rPr>
                <w:b/>
                <w:kern w:val="2"/>
                <w:szCs w:val="24"/>
              </w:rPr>
            </w:pPr>
            <w:r>
              <w:rPr>
                <w:b/>
                <w:kern w:val="2"/>
                <w:szCs w:val="24"/>
              </w:rPr>
              <w:t xml:space="preserve">13.1. Su perkamomis paslaugomis susiję  aplinkos apsaugos kriterijai </w:t>
            </w:r>
          </w:p>
        </w:tc>
        <w:tc>
          <w:tcPr>
            <w:tcW w:w="6477" w:type="dxa"/>
            <w:gridSpan w:val="3"/>
          </w:tcPr>
          <w:p w14:paraId="3D681A20" w14:textId="78A5824E" w:rsidR="006D4339" w:rsidRDefault="00000D38" w:rsidP="00000D38">
            <w:pPr>
              <w:jc w:val="both"/>
              <w:rPr>
                <w:kern w:val="2"/>
                <w:szCs w:val="24"/>
              </w:rPr>
            </w:pPr>
            <w:r>
              <w:rPr>
                <w:bCs/>
                <w:szCs w:val="24"/>
              </w:rPr>
              <w:t xml:space="preserve">Paslaugos </w:t>
            </w:r>
            <w:r w:rsidRPr="0044494C">
              <w:rPr>
                <w:bCs/>
                <w:szCs w:val="24"/>
              </w:rPr>
              <w:t xml:space="preserve">atitinka Lietuvos Respublikos aplinkos ministro 2011 m. birželio 28 d. įsakymu Nr. D1-508 „Dėl aplinkos apsaugos kriterijų taikymo, vykdant žaliuosius pirkimus, tvarkos aprašo patvirtinimo“, 4.4.3 punkte nustatyto reikalavimo, kadangi perkama tik nematerialaus pobūdžio (intelektinė) ar kitokia </w:t>
            </w:r>
            <w:r>
              <w:rPr>
                <w:bCs/>
                <w:szCs w:val="24"/>
              </w:rPr>
              <w:t>Paslauga</w:t>
            </w:r>
            <w:r w:rsidRPr="0044494C">
              <w:rPr>
                <w:bCs/>
                <w:szCs w:val="24"/>
              </w:rPr>
              <w:t>, nesusijusi su materialaus objekto sukūrimu, kurios teikimo metu nėra numatomas reikšmingas neigiamas poveikis aplinkai, nesukuriamas taršos šaltinis ir negeneruojamos atliekos, todėl pirkimas laikomas žaliuoju</w:t>
            </w:r>
            <w:r>
              <w:rPr>
                <w:bCs/>
                <w:szCs w:val="24"/>
              </w:rPr>
              <w:t>.</w:t>
            </w:r>
          </w:p>
        </w:tc>
      </w:tr>
      <w:tr w:rsidR="006D4339" w14:paraId="0881B167" w14:textId="77777777" w:rsidTr="00E2636A">
        <w:trPr>
          <w:trHeight w:val="300"/>
        </w:trPr>
        <w:tc>
          <w:tcPr>
            <w:tcW w:w="3058" w:type="dxa"/>
          </w:tcPr>
          <w:p w14:paraId="053955D3" w14:textId="77777777" w:rsidR="006D4339" w:rsidRDefault="006D4339" w:rsidP="00E2636A">
            <w:pPr>
              <w:rPr>
                <w:b/>
                <w:kern w:val="2"/>
                <w:szCs w:val="24"/>
              </w:rPr>
            </w:pPr>
            <w:r>
              <w:rPr>
                <w:b/>
                <w:kern w:val="2"/>
                <w:szCs w:val="24"/>
              </w:rPr>
              <w:t>13.2. Su perkamomis Paslaugomis susiję socialiniai kriterijai</w:t>
            </w:r>
          </w:p>
        </w:tc>
        <w:tc>
          <w:tcPr>
            <w:tcW w:w="6477" w:type="dxa"/>
            <w:gridSpan w:val="3"/>
          </w:tcPr>
          <w:p w14:paraId="039E2126" w14:textId="77777777" w:rsidR="006D4339" w:rsidRDefault="006D4339" w:rsidP="00E2636A">
            <w:pPr>
              <w:rPr>
                <w:color w:val="000000"/>
                <w:kern w:val="2"/>
                <w:szCs w:val="24"/>
                <w:shd w:val="clear" w:color="auto" w:fill="FFFFFF"/>
              </w:rPr>
            </w:pPr>
            <w:r>
              <w:rPr>
                <w:color w:val="000000"/>
                <w:kern w:val="2"/>
                <w:szCs w:val="24"/>
                <w:shd w:val="clear" w:color="auto" w:fill="FFFFFF"/>
              </w:rPr>
              <w:t>Netaikoma</w:t>
            </w:r>
          </w:p>
          <w:p w14:paraId="25ECCD03" w14:textId="26FF248A" w:rsidR="006D4339" w:rsidRDefault="006D4339" w:rsidP="00E2636A">
            <w:pPr>
              <w:rPr>
                <w:color w:val="0070C0"/>
                <w:kern w:val="2"/>
                <w:szCs w:val="24"/>
              </w:rPr>
            </w:pPr>
          </w:p>
        </w:tc>
      </w:tr>
      <w:tr w:rsidR="006D4339" w14:paraId="26D431C4" w14:textId="77777777" w:rsidTr="00E2636A">
        <w:trPr>
          <w:trHeight w:val="300"/>
        </w:trPr>
        <w:tc>
          <w:tcPr>
            <w:tcW w:w="9535" w:type="dxa"/>
            <w:gridSpan w:val="4"/>
          </w:tcPr>
          <w:p w14:paraId="1E0E54B4" w14:textId="477AEBD1" w:rsidR="006D4339" w:rsidRPr="001C3743" w:rsidRDefault="006D4339" w:rsidP="001C3743">
            <w:pPr>
              <w:jc w:val="center"/>
              <w:rPr>
                <w:b/>
                <w:kern w:val="2"/>
                <w:szCs w:val="24"/>
              </w:rPr>
            </w:pPr>
            <w:r>
              <w:rPr>
                <w:b/>
                <w:kern w:val="2"/>
                <w:szCs w:val="24"/>
              </w:rPr>
              <w:t xml:space="preserve">14. BENDRŲJŲ SĄLYGŲ PAKEITIMAI IR PAPILDYMAI </w:t>
            </w:r>
          </w:p>
        </w:tc>
      </w:tr>
      <w:tr w:rsidR="006D4339" w14:paraId="42F75240" w14:textId="77777777" w:rsidTr="00E2636A">
        <w:trPr>
          <w:trHeight w:val="300"/>
        </w:trPr>
        <w:tc>
          <w:tcPr>
            <w:tcW w:w="3058" w:type="dxa"/>
          </w:tcPr>
          <w:p w14:paraId="2643AD3C" w14:textId="2E5DD5C3" w:rsidR="006D4339" w:rsidRDefault="006D4339" w:rsidP="00E2636A">
            <w:pPr>
              <w:rPr>
                <w:b/>
                <w:kern w:val="2"/>
                <w:szCs w:val="24"/>
              </w:rPr>
            </w:pPr>
            <w:r>
              <w:rPr>
                <w:b/>
                <w:kern w:val="2"/>
                <w:szCs w:val="24"/>
              </w:rPr>
              <w:t>14.</w:t>
            </w:r>
            <w:r w:rsidR="00185F6C">
              <w:rPr>
                <w:b/>
                <w:kern w:val="2"/>
                <w:szCs w:val="24"/>
              </w:rPr>
              <w:t>1</w:t>
            </w:r>
            <w:r>
              <w:rPr>
                <w:b/>
                <w:kern w:val="2"/>
                <w:szCs w:val="24"/>
              </w:rPr>
              <w:t>.</w:t>
            </w:r>
          </w:p>
        </w:tc>
        <w:tc>
          <w:tcPr>
            <w:tcW w:w="6477" w:type="dxa"/>
            <w:gridSpan w:val="3"/>
          </w:tcPr>
          <w:p w14:paraId="0D59A40E" w14:textId="77777777" w:rsidR="006D4339" w:rsidRDefault="006D4339" w:rsidP="00E2636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D4339" w14:paraId="2140ACD2" w14:textId="77777777" w:rsidTr="00E2636A">
        <w:trPr>
          <w:trHeight w:val="300"/>
        </w:trPr>
        <w:tc>
          <w:tcPr>
            <w:tcW w:w="9535" w:type="dxa"/>
            <w:gridSpan w:val="4"/>
          </w:tcPr>
          <w:p w14:paraId="251B3EB0" w14:textId="77777777" w:rsidR="006D4339" w:rsidRDefault="006D4339" w:rsidP="00E2636A">
            <w:pPr>
              <w:jc w:val="center"/>
              <w:rPr>
                <w:b/>
                <w:kern w:val="2"/>
                <w:szCs w:val="24"/>
              </w:rPr>
            </w:pPr>
            <w:r>
              <w:rPr>
                <w:b/>
                <w:kern w:val="2"/>
                <w:szCs w:val="24"/>
              </w:rPr>
              <w:t>15. SUTARTIES PRIEDAI</w:t>
            </w:r>
          </w:p>
        </w:tc>
      </w:tr>
      <w:tr w:rsidR="006D4339" w14:paraId="34DE2F30" w14:textId="77777777" w:rsidTr="00E2636A">
        <w:trPr>
          <w:trHeight w:val="300"/>
        </w:trPr>
        <w:tc>
          <w:tcPr>
            <w:tcW w:w="3058" w:type="dxa"/>
          </w:tcPr>
          <w:p w14:paraId="4932C7AF" w14:textId="77777777" w:rsidR="006D4339" w:rsidRDefault="006D4339" w:rsidP="00E2636A">
            <w:pPr>
              <w:jc w:val="center"/>
              <w:rPr>
                <w:b/>
                <w:kern w:val="2"/>
                <w:szCs w:val="24"/>
              </w:rPr>
            </w:pPr>
            <w:r>
              <w:rPr>
                <w:b/>
                <w:kern w:val="2"/>
                <w:szCs w:val="24"/>
              </w:rPr>
              <w:t>15.1. Priedas Nr. 1</w:t>
            </w:r>
          </w:p>
        </w:tc>
        <w:tc>
          <w:tcPr>
            <w:tcW w:w="6477" w:type="dxa"/>
            <w:gridSpan w:val="3"/>
          </w:tcPr>
          <w:p w14:paraId="3C2364C8" w14:textId="62BDA0E5" w:rsidR="006D4339" w:rsidRDefault="000963CA" w:rsidP="000963CA">
            <w:pPr>
              <w:rPr>
                <w:b/>
                <w:kern w:val="2"/>
                <w:szCs w:val="24"/>
              </w:rPr>
            </w:pPr>
            <w:r>
              <w:rPr>
                <w:b/>
                <w:kern w:val="2"/>
                <w:szCs w:val="24"/>
              </w:rPr>
              <w:t>Techninė specifikacija</w:t>
            </w:r>
          </w:p>
        </w:tc>
      </w:tr>
      <w:tr w:rsidR="006D4339" w14:paraId="19D88B9B" w14:textId="77777777" w:rsidTr="00E2636A">
        <w:trPr>
          <w:trHeight w:val="300"/>
        </w:trPr>
        <w:tc>
          <w:tcPr>
            <w:tcW w:w="3058" w:type="dxa"/>
          </w:tcPr>
          <w:p w14:paraId="4AC518CE" w14:textId="77777777" w:rsidR="006D4339" w:rsidRDefault="006D4339" w:rsidP="00E2636A">
            <w:pPr>
              <w:jc w:val="center"/>
              <w:rPr>
                <w:b/>
                <w:kern w:val="2"/>
                <w:szCs w:val="24"/>
              </w:rPr>
            </w:pPr>
            <w:r>
              <w:rPr>
                <w:b/>
                <w:kern w:val="2"/>
                <w:szCs w:val="24"/>
              </w:rPr>
              <w:t>15.2. Priedas Nr. 2</w:t>
            </w:r>
          </w:p>
        </w:tc>
        <w:tc>
          <w:tcPr>
            <w:tcW w:w="6477" w:type="dxa"/>
            <w:gridSpan w:val="3"/>
          </w:tcPr>
          <w:p w14:paraId="065584E9" w14:textId="4264E987" w:rsidR="006D4339" w:rsidRDefault="000963CA" w:rsidP="000963CA">
            <w:pPr>
              <w:rPr>
                <w:b/>
                <w:kern w:val="2"/>
                <w:szCs w:val="24"/>
              </w:rPr>
            </w:pPr>
            <w:r>
              <w:rPr>
                <w:b/>
                <w:kern w:val="2"/>
                <w:szCs w:val="24"/>
              </w:rPr>
              <w:t>Pasiūlymas</w:t>
            </w:r>
          </w:p>
        </w:tc>
      </w:tr>
      <w:tr w:rsidR="006D4339" w14:paraId="4E2E0C90" w14:textId="77777777" w:rsidTr="00E2636A">
        <w:trPr>
          <w:trHeight w:val="300"/>
        </w:trPr>
        <w:tc>
          <w:tcPr>
            <w:tcW w:w="3058" w:type="dxa"/>
          </w:tcPr>
          <w:p w14:paraId="23706C30" w14:textId="77777777" w:rsidR="006D4339" w:rsidRDefault="006D4339" w:rsidP="00E2636A">
            <w:pPr>
              <w:jc w:val="center"/>
              <w:rPr>
                <w:b/>
                <w:kern w:val="2"/>
                <w:szCs w:val="24"/>
              </w:rPr>
            </w:pPr>
            <w:r>
              <w:rPr>
                <w:b/>
                <w:kern w:val="2"/>
                <w:szCs w:val="24"/>
              </w:rPr>
              <w:t>15.3. Priedas Nr. 3</w:t>
            </w:r>
          </w:p>
        </w:tc>
        <w:tc>
          <w:tcPr>
            <w:tcW w:w="6477" w:type="dxa"/>
            <w:gridSpan w:val="3"/>
          </w:tcPr>
          <w:p w14:paraId="2AF32DBA" w14:textId="701D042F" w:rsidR="006D4339" w:rsidRDefault="00307B1A" w:rsidP="000963CA">
            <w:pPr>
              <w:rPr>
                <w:b/>
                <w:kern w:val="2"/>
                <w:szCs w:val="24"/>
              </w:rPr>
            </w:pPr>
            <w:r>
              <w:rPr>
                <w:b/>
                <w:kern w:val="2"/>
                <w:szCs w:val="24"/>
              </w:rPr>
              <w:t>Bendrosios sutarties sąlygos</w:t>
            </w:r>
          </w:p>
        </w:tc>
      </w:tr>
      <w:tr w:rsidR="009F517A" w14:paraId="7A99A7A6" w14:textId="77777777" w:rsidTr="00E2636A">
        <w:trPr>
          <w:trHeight w:val="300"/>
        </w:trPr>
        <w:tc>
          <w:tcPr>
            <w:tcW w:w="3058" w:type="dxa"/>
          </w:tcPr>
          <w:p w14:paraId="2E56C6B1" w14:textId="3677CA58" w:rsidR="009F517A" w:rsidRDefault="009F517A" w:rsidP="00E2636A">
            <w:pPr>
              <w:jc w:val="center"/>
              <w:rPr>
                <w:b/>
                <w:kern w:val="2"/>
                <w:szCs w:val="24"/>
              </w:rPr>
            </w:pPr>
            <w:r>
              <w:rPr>
                <w:b/>
                <w:kern w:val="2"/>
                <w:szCs w:val="24"/>
              </w:rPr>
              <w:t>15.4. Priedas Nr. 4</w:t>
            </w:r>
          </w:p>
        </w:tc>
        <w:tc>
          <w:tcPr>
            <w:tcW w:w="6477" w:type="dxa"/>
            <w:gridSpan w:val="3"/>
          </w:tcPr>
          <w:p w14:paraId="52113E8E" w14:textId="525BC486" w:rsidR="009F517A" w:rsidRDefault="00F11ECF" w:rsidP="000963CA">
            <w:pPr>
              <w:rPr>
                <w:b/>
                <w:kern w:val="2"/>
                <w:szCs w:val="24"/>
              </w:rPr>
            </w:pPr>
            <w:r w:rsidRPr="00F11ECF">
              <w:rPr>
                <w:b/>
                <w:kern w:val="2"/>
                <w:szCs w:val="24"/>
              </w:rPr>
              <w:t>Susitarimas dėl asmens duomenų tvarkymo</w:t>
            </w:r>
          </w:p>
        </w:tc>
      </w:tr>
      <w:tr w:rsidR="006D4339" w14:paraId="3A4DEB2C" w14:textId="77777777" w:rsidTr="00E2636A">
        <w:tc>
          <w:tcPr>
            <w:tcW w:w="9535" w:type="dxa"/>
            <w:gridSpan w:val="4"/>
          </w:tcPr>
          <w:p w14:paraId="16FE7151" w14:textId="77777777" w:rsidR="006D4339" w:rsidRDefault="006D4339" w:rsidP="00E2636A">
            <w:pPr>
              <w:jc w:val="center"/>
              <w:rPr>
                <w:b/>
                <w:kern w:val="2"/>
                <w:szCs w:val="24"/>
              </w:rPr>
            </w:pPr>
            <w:r>
              <w:rPr>
                <w:b/>
                <w:kern w:val="2"/>
                <w:szCs w:val="24"/>
              </w:rPr>
              <w:t>16. ŠALIŲ ATSTOVŲ PARAŠAI</w:t>
            </w:r>
          </w:p>
        </w:tc>
      </w:tr>
      <w:tr w:rsidR="006D4339" w14:paraId="3F0E8AC8" w14:textId="77777777" w:rsidTr="00E2636A">
        <w:tc>
          <w:tcPr>
            <w:tcW w:w="5224" w:type="dxa"/>
            <w:gridSpan w:val="3"/>
          </w:tcPr>
          <w:p w14:paraId="5A43BA0B" w14:textId="77777777" w:rsidR="006D4339" w:rsidRDefault="006D4339" w:rsidP="00E2636A">
            <w:pPr>
              <w:jc w:val="center"/>
              <w:rPr>
                <w:b/>
                <w:kern w:val="2"/>
                <w:szCs w:val="24"/>
              </w:rPr>
            </w:pPr>
            <w:r>
              <w:rPr>
                <w:b/>
                <w:kern w:val="2"/>
                <w:szCs w:val="24"/>
              </w:rPr>
              <w:t>PIRKĖJAS</w:t>
            </w:r>
          </w:p>
        </w:tc>
        <w:tc>
          <w:tcPr>
            <w:tcW w:w="4311" w:type="dxa"/>
          </w:tcPr>
          <w:p w14:paraId="734527A3" w14:textId="77777777" w:rsidR="006D4339" w:rsidRDefault="006D4339" w:rsidP="00E2636A">
            <w:pPr>
              <w:jc w:val="center"/>
              <w:rPr>
                <w:b/>
                <w:kern w:val="2"/>
                <w:szCs w:val="24"/>
              </w:rPr>
            </w:pPr>
            <w:r>
              <w:rPr>
                <w:b/>
                <w:kern w:val="2"/>
                <w:szCs w:val="24"/>
              </w:rPr>
              <w:t>TIEKĖJAS</w:t>
            </w:r>
          </w:p>
        </w:tc>
      </w:tr>
      <w:tr w:rsidR="006D4339" w14:paraId="32C032AE" w14:textId="77777777" w:rsidTr="00E2636A">
        <w:tc>
          <w:tcPr>
            <w:tcW w:w="5224" w:type="dxa"/>
            <w:gridSpan w:val="3"/>
          </w:tcPr>
          <w:p w14:paraId="2BEEEA28" w14:textId="77777777" w:rsidR="006D4339" w:rsidRPr="001C3743" w:rsidRDefault="006D4339" w:rsidP="00E2636A">
            <w:pPr>
              <w:jc w:val="center"/>
              <w:rPr>
                <w:kern w:val="2"/>
                <w:szCs w:val="24"/>
              </w:rPr>
            </w:pPr>
            <w:r w:rsidRPr="001C3743">
              <w:rPr>
                <w:kern w:val="2"/>
                <w:szCs w:val="24"/>
              </w:rPr>
              <w:t>(nurodomos atstovo pareigos, vardas, pavardė)</w:t>
            </w:r>
          </w:p>
        </w:tc>
        <w:tc>
          <w:tcPr>
            <w:tcW w:w="4311" w:type="dxa"/>
          </w:tcPr>
          <w:p w14:paraId="0799CFA9" w14:textId="77777777" w:rsidR="006D4339" w:rsidRPr="001C3743" w:rsidRDefault="006D4339" w:rsidP="00E2636A">
            <w:pPr>
              <w:jc w:val="center"/>
              <w:rPr>
                <w:b/>
                <w:kern w:val="2"/>
                <w:szCs w:val="24"/>
              </w:rPr>
            </w:pPr>
            <w:r w:rsidRPr="001C3743">
              <w:rPr>
                <w:kern w:val="2"/>
                <w:szCs w:val="24"/>
              </w:rPr>
              <w:t>(nurodomos atstovo pareigos, vardas, pavardė)</w:t>
            </w:r>
          </w:p>
        </w:tc>
      </w:tr>
    </w:tbl>
    <w:p w14:paraId="3C7623B0" w14:textId="7BA35750" w:rsidR="002568CC" w:rsidRDefault="006D4339" w:rsidP="00F11ECF">
      <w:pPr>
        <w:tabs>
          <w:tab w:val="left" w:pos="5400"/>
        </w:tabs>
        <w:jc w:val="center"/>
        <w:textAlignment w:val="center"/>
      </w:pPr>
      <w:r>
        <w:rPr>
          <w:b/>
          <w:bCs/>
        </w:rPr>
        <w:t>______________</w:t>
      </w:r>
    </w:p>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0D38"/>
    <w:rsid w:val="000024BE"/>
    <w:rsid w:val="00007522"/>
    <w:rsid w:val="00013918"/>
    <w:rsid w:val="00034126"/>
    <w:rsid w:val="000535C8"/>
    <w:rsid w:val="000963CA"/>
    <w:rsid w:val="000C210A"/>
    <w:rsid w:val="000D2037"/>
    <w:rsid w:val="000D23F5"/>
    <w:rsid w:val="000E4250"/>
    <w:rsid w:val="001250BF"/>
    <w:rsid w:val="001326EA"/>
    <w:rsid w:val="00185F6C"/>
    <w:rsid w:val="00191842"/>
    <w:rsid w:val="001A2A41"/>
    <w:rsid w:val="001C3743"/>
    <w:rsid w:val="001D71C0"/>
    <w:rsid w:val="001F054F"/>
    <w:rsid w:val="00211D60"/>
    <w:rsid w:val="00231B43"/>
    <w:rsid w:val="00241C28"/>
    <w:rsid w:val="002568CC"/>
    <w:rsid w:val="002C1CA1"/>
    <w:rsid w:val="002C3B54"/>
    <w:rsid w:val="00307B1A"/>
    <w:rsid w:val="00317CB0"/>
    <w:rsid w:val="00342517"/>
    <w:rsid w:val="003449ED"/>
    <w:rsid w:val="00346301"/>
    <w:rsid w:val="00346DC9"/>
    <w:rsid w:val="00361B07"/>
    <w:rsid w:val="00391AD6"/>
    <w:rsid w:val="00397B51"/>
    <w:rsid w:val="003B375B"/>
    <w:rsid w:val="003B4DE7"/>
    <w:rsid w:val="00401328"/>
    <w:rsid w:val="00427249"/>
    <w:rsid w:val="00435A07"/>
    <w:rsid w:val="0045754C"/>
    <w:rsid w:val="00490C2E"/>
    <w:rsid w:val="004A1210"/>
    <w:rsid w:val="004A7CFE"/>
    <w:rsid w:val="004C04AF"/>
    <w:rsid w:val="004E72D9"/>
    <w:rsid w:val="00515E43"/>
    <w:rsid w:val="0052373E"/>
    <w:rsid w:val="00562282"/>
    <w:rsid w:val="005A756A"/>
    <w:rsid w:val="005B194F"/>
    <w:rsid w:val="005B6B82"/>
    <w:rsid w:val="005C75F9"/>
    <w:rsid w:val="005F6D58"/>
    <w:rsid w:val="00611336"/>
    <w:rsid w:val="006207BF"/>
    <w:rsid w:val="0062329A"/>
    <w:rsid w:val="006657D1"/>
    <w:rsid w:val="0066754F"/>
    <w:rsid w:val="006849A6"/>
    <w:rsid w:val="006A301F"/>
    <w:rsid w:val="006A6082"/>
    <w:rsid w:val="006B03EB"/>
    <w:rsid w:val="006C35B1"/>
    <w:rsid w:val="006D4339"/>
    <w:rsid w:val="006F1881"/>
    <w:rsid w:val="006F236A"/>
    <w:rsid w:val="00704B09"/>
    <w:rsid w:val="00711970"/>
    <w:rsid w:val="00720EF2"/>
    <w:rsid w:val="00737144"/>
    <w:rsid w:val="00755154"/>
    <w:rsid w:val="007562C4"/>
    <w:rsid w:val="0077117B"/>
    <w:rsid w:val="00782433"/>
    <w:rsid w:val="007919B4"/>
    <w:rsid w:val="007B2157"/>
    <w:rsid w:val="007D7AA9"/>
    <w:rsid w:val="007E4BCA"/>
    <w:rsid w:val="007F5130"/>
    <w:rsid w:val="008127DC"/>
    <w:rsid w:val="00812975"/>
    <w:rsid w:val="00835DD9"/>
    <w:rsid w:val="00840039"/>
    <w:rsid w:val="00850C1F"/>
    <w:rsid w:val="008529E5"/>
    <w:rsid w:val="00870460"/>
    <w:rsid w:val="00883FF5"/>
    <w:rsid w:val="00896BA5"/>
    <w:rsid w:val="008B3F9D"/>
    <w:rsid w:val="008C5610"/>
    <w:rsid w:val="008D6D19"/>
    <w:rsid w:val="009654EB"/>
    <w:rsid w:val="009704D9"/>
    <w:rsid w:val="00980F5C"/>
    <w:rsid w:val="00981B22"/>
    <w:rsid w:val="0099361B"/>
    <w:rsid w:val="009E331C"/>
    <w:rsid w:val="009F517A"/>
    <w:rsid w:val="00A0777A"/>
    <w:rsid w:val="00A1089B"/>
    <w:rsid w:val="00A20BF9"/>
    <w:rsid w:val="00A32C62"/>
    <w:rsid w:val="00A4542B"/>
    <w:rsid w:val="00A520F8"/>
    <w:rsid w:val="00A67AFD"/>
    <w:rsid w:val="00A733FD"/>
    <w:rsid w:val="00A908C0"/>
    <w:rsid w:val="00AB2D1F"/>
    <w:rsid w:val="00AF0DC0"/>
    <w:rsid w:val="00B04C90"/>
    <w:rsid w:val="00B1713A"/>
    <w:rsid w:val="00B22F53"/>
    <w:rsid w:val="00B43FC6"/>
    <w:rsid w:val="00B5345F"/>
    <w:rsid w:val="00B96A3D"/>
    <w:rsid w:val="00BB7F51"/>
    <w:rsid w:val="00BC567C"/>
    <w:rsid w:val="00BD05EB"/>
    <w:rsid w:val="00BF4930"/>
    <w:rsid w:val="00C34535"/>
    <w:rsid w:val="00C3781D"/>
    <w:rsid w:val="00C43104"/>
    <w:rsid w:val="00C50B56"/>
    <w:rsid w:val="00C735E3"/>
    <w:rsid w:val="00CC5046"/>
    <w:rsid w:val="00CE3258"/>
    <w:rsid w:val="00CE3B07"/>
    <w:rsid w:val="00CE6C75"/>
    <w:rsid w:val="00CE7D0F"/>
    <w:rsid w:val="00D0607A"/>
    <w:rsid w:val="00D224D1"/>
    <w:rsid w:val="00D517D7"/>
    <w:rsid w:val="00D62F6E"/>
    <w:rsid w:val="00DB63DE"/>
    <w:rsid w:val="00DC2DB0"/>
    <w:rsid w:val="00DC7EC6"/>
    <w:rsid w:val="00DC7F2E"/>
    <w:rsid w:val="00DD2484"/>
    <w:rsid w:val="00DE4B7B"/>
    <w:rsid w:val="00DF7DE0"/>
    <w:rsid w:val="00E2786F"/>
    <w:rsid w:val="00E356B9"/>
    <w:rsid w:val="00E539D9"/>
    <w:rsid w:val="00E671F1"/>
    <w:rsid w:val="00E7131C"/>
    <w:rsid w:val="00E727D1"/>
    <w:rsid w:val="00E83DAA"/>
    <w:rsid w:val="00EA51DE"/>
    <w:rsid w:val="00EB10C3"/>
    <w:rsid w:val="00EC3C06"/>
    <w:rsid w:val="00EE20C7"/>
    <w:rsid w:val="00EF03FD"/>
    <w:rsid w:val="00F00AF7"/>
    <w:rsid w:val="00F11ECF"/>
    <w:rsid w:val="00F27016"/>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433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433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433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433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43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43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43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43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D43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D43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6D4339"/>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99"/>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6D4339"/>
    <w:rPr>
      <w:i/>
      <w:iCs/>
      <w:color w:val="0F4761" w:themeColor="accent1" w:themeShade="BF"/>
    </w:rPr>
  </w:style>
  <w:style w:type="paragraph" w:styleId="Iskirtacitata">
    <w:name w:val="Intense Quote"/>
    <w:basedOn w:val="prastasis"/>
    <w:next w:val="prastasis"/>
    <w:link w:val="IskirtacitataDiagrama"/>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6D4339"/>
    <w:rPr>
      <w:i/>
      <w:iCs/>
      <w:color w:val="0F4761" w:themeColor="accent1" w:themeShade="BF"/>
    </w:rPr>
  </w:style>
  <w:style w:type="character" w:styleId="Rykinuoroda">
    <w:name w:val="Intense Reference"/>
    <w:basedOn w:val="Numatytasispastraiposriftas"/>
    <w:uiPriority w:val="32"/>
    <w:qFormat/>
    <w:rsid w:val="006D4339"/>
    <w:rPr>
      <w:b/>
      <w:bCs/>
      <w:smallCaps/>
      <w:color w:val="0F4761" w:themeColor="accent1" w:themeShade="BF"/>
      <w:spacing w:val="5"/>
    </w:rPr>
  </w:style>
  <w:style w:type="character" w:styleId="Vietosrezervavimoenklotekstas">
    <w:name w:val="Placeholder Text"/>
    <w:basedOn w:val="Numatytasispastraiposriftas"/>
    <w:rsid w:val="006D4339"/>
    <w:rPr>
      <w:color w:val="808080"/>
    </w:rPr>
  </w:style>
  <w:style w:type="character" w:styleId="Hipersaitas">
    <w:name w:val="Hyperlink"/>
    <w:basedOn w:val="Numatytasispastraiposriftas"/>
    <w:uiPriority w:val="99"/>
    <w:unhideWhenUsed/>
    <w:rsid w:val="00034126"/>
    <w:rPr>
      <w:color w:val="467886" w:themeColor="hyperlink"/>
      <w:u w:val="single"/>
    </w:rPr>
  </w:style>
  <w:style w:type="character" w:styleId="Neapdorotaspaminjimas">
    <w:name w:val="Unresolved Mention"/>
    <w:basedOn w:val="Numatytasispastraiposriftas"/>
    <w:uiPriority w:val="99"/>
    <w:semiHidden/>
    <w:unhideWhenUsed/>
    <w:rsid w:val="00034126"/>
    <w:rPr>
      <w:color w:val="605E5C"/>
      <w:shd w:val="clear" w:color="auto" w:fill="E1DFDD"/>
    </w:rPr>
  </w:style>
  <w:style w:type="character" w:styleId="Komentaronuoroda">
    <w:name w:val="annotation reference"/>
    <w:basedOn w:val="Numatytasispastraiposriftas"/>
    <w:uiPriority w:val="99"/>
    <w:semiHidden/>
    <w:unhideWhenUsed/>
    <w:rsid w:val="005F6D58"/>
    <w:rPr>
      <w:sz w:val="16"/>
      <w:szCs w:val="16"/>
    </w:rPr>
  </w:style>
  <w:style w:type="paragraph" w:styleId="Komentarotekstas">
    <w:name w:val="annotation text"/>
    <w:basedOn w:val="prastasis"/>
    <w:link w:val="KomentarotekstasDiagrama"/>
    <w:uiPriority w:val="99"/>
    <w:unhideWhenUsed/>
    <w:rsid w:val="005F6D58"/>
    <w:rPr>
      <w:sz w:val="20"/>
    </w:rPr>
  </w:style>
  <w:style w:type="character" w:customStyle="1" w:styleId="KomentarotekstasDiagrama">
    <w:name w:val="Komentaro tekstas Diagrama"/>
    <w:basedOn w:val="Numatytasispastraiposriftas"/>
    <w:link w:val="Komentarotekstas"/>
    <w:uiPriority w:val="99"/>
    <w:rsid w:val="005F6D5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5F6D58"/>
    <w:rPr>
      <w:b/>
      <w:bCs/>
    </w:rPr>
  </w:style>
  <w:style w:type="character" w:customStyle="1" w:styleId="KomentarotemaDiagrama">
    <w:name w:val="Komentaro tema Diagrama"/>
    <w:basedOn w:val="KomentarotekstasDiagrama"/>
    <w:link w:val="Komentarotema"/>
    <w:uiPriority w:val="99"/>
    <w:semiHidden/>
    <w:rsid w:val="005F6D58"/>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6207BF"/>
  </w:style>
  <w:style w:type="paragraph" w:customStyle="1" w:styleId="Body2">
    <w:name w:val="Body 2"/>
    <w:rsid w:val="000D23F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val="lt-LT" w:eastAsia="lt-LT"/>
      <w14:textOutline w14:w="0" w14:cap="flat" w14:cmpd="sng" w14:algn="ctr">
        <w14:noFill/>
        <w14:prstDash w14:val="solid"/>
        <w14:bevel/>
      </w14:textOutline>
      <w14:ligatures w14:val="none"/>
    </w:rPr>
  </w:style>
  <w:style w:type="character" w:customStyle="1" w:styleId="ui-provider">
    <w:name w:val="ui-provider"/>
    <w:basedOn w:val="Numatytasispastraiposriftas"/>
    <w:rsid w:val="000D2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7</Pages>
  <Words>9459</Words>
  <Characters>5393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Lina Bukavickienė</cp:lastModifiedBy>
  <cp:revision>135</cp:revision>
  <dcterms:created xsi:type="dcterms:W3CDTF">2025-03-04T12:46:00Z</dcterms:created>
  <dcterms:modified xsi:type="dcterms:W3CDTF">2026-05-07T10:37:00Z</dcterms:modified>
</cp:coreProperties>
</file>